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A5" w:rsidRPr="00FF0D09" w:rsidRDefault="001777A5" w:rsidP="001777A5">
      <w:pPr>
        <w:pStyle w:val="StilStilSTi-malVenstre0cmHengende3"/>
        <w:rPr>
          <w:b/>
        </w:rPr>
      </w:pPr>
      <w:r w:rsidRPr="00FF0D09">
        <w:rPr>
          <w:rFonts w:ascii="Arial Narrow" w:hAnsi="Arial Narrow"/>
          <w:noProof/>
        </w:rPr>
        <w:drawing>
          <wp:inline distT="0" distB="0" distL="0" distR="0" wp14:anchorId="1A05D52A" wp14:editId="6CCF704A">
            <wp:extent cx="1209675" cy="1238250"/>
            <wp:effectExtent l="0" t="0" r="9525" b="0"/>
            <wp:docPr id="1" name="Bilde 1" descr="ST_logo_D3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logo_D3_s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EB" w:rsidRPr="00FF0D09" w:rsidRDefault="00555DEB" w:rsidP="004574FF">
      <w:pPr>
        <w:pStyle w:val="StilStilSTi-malVenstre0cmHengende3"/>
        <w:jc w:val="center"/>
        <w:rPr>
          <w:b/>
        </w:rPr>
      </w:pPr>
      <w:r w:rsidRPr="00FF0D09">
        <w:rPr>
          <w:b/>
        </w:rPr>
        <w:t>MØTEREFERAT</w:t>
      </w:r>
    </w:p>
    <w:p w:rsidR="00555DEB" w:rsidRPr="00FF0D09" w:rsidRDefault="00174502" w:rsidP="004574FF">
      <w:pPr>
        <w:pStyle w:val="StilStilSTi-malVenstre0cmHengende3"/>
        <w:jc w:val="center"/>
        <w:rPr>
          <w:b/>
        </w:rPr>
      </w:pPr>
      <w:r>
        <w:rPr>
          <w:b/>
        </w:rPr>
        <w:t>Arbeidsutvalgsmøte 31</w:t>
      </w:r>
      <w:r w:rsidR="003A39FB">
        <w:rPr>
          <w:b/>
        </w:rPr>
        <w:t>/18</w:t>
      </w:r>
    </w:p>
    <w:p w:rsidR="00555DEB" w:rsidRPr="00FF0D09" w:rsidRDefault="00555DEB" w:rsidP="004574FF">
      <w:pPr>
        <w:pStyle w:val="StilStilSTi-malVenstre0cmHengende3"/>
      </w:pPr>
    </w:p>
    <w:p w:rsidR="00555DEB" w:rsidRPr="00FF0D09" w:rsidRDefault="0036689A" w:rsidP="004574FF">
      <w:pPr>
        <w:pStyle w:val="StilStilSTi-malVenstre0cmHengende3"/>
        <w:jc w:val="center"/>
      </w:pPr>
      <w:r w:rsidRPr="00FF0D09">
        <w:t>Dato</w:t>
      </w:r>
      <w:r w:rsidR="00CA10AB" w:rsidRPr="00FF0D09">
        <w:t xml:space="preserve">: </w:t>
      </w:r>
      <w:r w:rsidR="00174502">
        <w:t>21.11.18</w:t>
      </w:r>
      <w:r w:rsidRPr="00FF0D09">
        <w:t xml:space="preserve">- </w:t>
      </w:r>
      <w:r w:rsidR="006F4B2D" w:rsidRPr="00FF0D09">
        <w:t xml:space="preserve"> </w:t>
      </w:r>
      <w:r w:rsidR="001965D5">
        <w:t xml:space="preserve">Kl. </w:t>
      </w:r>
      <w:r w:rsidR="00174502">
        <w:t>09.15</w:t>
      </w:r>
      <w:r w:rsidR="003507F4">
        <w:t>-11.05</w:t>
      </w:r>
      <w:bookmarkStart w:id="0" w:name="_GoBack"/>
      <w:bookmarkEnd w:id="0"/>
      <w:r w:rsidR="00076082">
        <w:t xml:space="preserve"> </w:t>
      </w:r>
      <w:r w:rsidR="006F4B2D" w:rsidRPr="00FF0D09">
        <w:t xml:space="preserve">Møtested: </w:t>
      </w:r>
      <w:r w:rsidR="00B639DA">
        <w:t>Møterom 3</w:t>
      </w:r>
    </w:p>
    <w:p w:rsidR="00555DEB" w:rsidRPr="00FF0D09" w:rsidRDefault="00555DEB" w:rsidP="004574FF">
      <w:pPr>
        <w:pStyle w:val="StilStilSTi-malVenstre0cmHengende3"/>
      </w:pPr>
    </w:p>
    <w:p w:rsidR="00555DEB" w:rsidRPr="00FF0D09" w:rsidRDefault="00555DEB" w:rsidP="004574FF">
      <w:pPr>
        <w:pStyle w:val="StilStilSTi-malVenstre0cmHengende3"/>
      </w:pPr>
      <w:r w:rsidRPr="00FF0D09">
        <w:rPr>
          <w:b/>
        </w:rPr>
        <w:t>Til:</w:t>
      </w:r>
      <w:r w:rsidRPr="00FF0D09">
        <w:tab/>
        <w:t>Arbeidsutvalget</w:t>
      </w:r>
    </w:p>
    <w:p w:rsidR="00555DEB" w:rsidRPr="00FF0D09" w:rsidRDefault="00555DEB" w:rsidP="004574FF">
      <w:pPr>
        <w:pStyle w:val="StilStilSTi-malVenstre0cmHengende3"/>
      </w:pPr>
      <w:r w:rsidRPr="00FF0D09">
        <w:tab/>
        <w:t>Studentrepresentantene i Styret</w:t>
      </w:r>
    </w:p>
    <w:p w:rsidR="00555DEB" w:rsidRPr="00FF0D09" w:rsidRDefault="00555DEB" w:rsidP="004574FF">
      <w:pPr>
        <w:pStyle w:val="StilStilSTi-malVenstre0cmHengende3"/>
      </w:pPr>
      <w:r w:rsidRPr="00FF0D09">
        <w:tab/>
        <w:t>Kontrollkomiteen</w:t>
      </w:r>
    </w:p>
    <w:p w:rsidR="00555DEB" w:rsidRPr="00FF0D09" w:rsidRDefault="00555DEB" w:rsidP="004574FF">
      <w:pPr>
        <w:pStyle w:val="StilStilSTi-malVenstre0cmHengende3"/>
      </w:pPr>
    </w:p>
    <w:p w:rsidR="00555DEB" w:rsidRPr="00FF0D09" w:rsidRDefault="00555DEB" w:rsidP="004574FF">
      <w:pPr>
        <w:pStyle w:val="StilStilSTi-malVenstre0cmHengende3"/>
      </w:pPr>
    </w:p>
    <w:p w:rsidR="00387BF4" w:rsidRPr="00157F8D" w:rsidRDefault="00555DEB" w:rsidP="00174502">
      <w:pPr>
        <w:pStyle w:val="StilStilSTi-malVenstre0cmHengende3"/>
      </w:pPr>
      <w:r w:rsidRPr="00FF0D09">
        <w:rPr>
          <w:b/>
        </w:rPr>
        <w:t>Til</w:t>
      </w:r>
      <w:r w:rsidR="0050585F" w:rsidRPr="00FF0D09">
        <w:rPr>
          <w:b/>
        </w:rPr>
        <w:t xml:space="preserve"> </w:t>
      </w:r>
      <w:r w:rsidRPr="00FF0D09">
        <w:rPr>
          <w:b/>
        </w:rPr>
        <w:t>stede:</w:t>
      </w:r>
      <w:r w:rsidRPr="00FF0D09">
        <w:tab/>
      </w:r>
      <w:r w:rsidR="00DF0E3E">
        <w:t xml:space="preserve">Felipe </w:t>
      </w:r>
      <w:proofErr w:type="spellStart"/>
      <w:r w:rsidR="00DF0E3E">
        <w:t>Fawcett</w:t>
      </w:r>
      <w:proofErr w:type="spellEnd"/>
      <w:r w:rsidR="007D0944">
        <w:t xml:space="preserve">, </w:t>
      </w:r>
      <w:r w:rsidR="00635FB7">
        <w:t>Stig-</w:t>
      </w:r>
      <w:r w:rsidR="00174502" w:rsidRPr="00174502">
        <w:t xml:space="preserve"> </w:t>
      </w:r>
      <w:r w:rsidR="00635FB7" w:rsidRPr="00157F8D">
        <w:t xml:space="preserve">Martin </w:t>
      </w:r>
      <w:proofErr w:type="spellStart"/>
      <w:r w:rsidR="00635FB7" w:rsidRPr="00157F8D">
        <w:t>Liavåg</w:t>
      </w:r>
      <w:proofErr w:type="spellEnd"/>
      <w:r w:rsidR="007D0944" w:rsidRPr="00157F8D">
        <w:t xml:space="preserve">, </w:t>
      </w:r>
      <w:r w:rsidR="002503E1" w:rsidRPr="00157F8D">
        <w:t>Sindre Kristian Alvsvåg</w:t>
      </w:r>
      <w:r w:rsidR="00D315E0" w:rsidRPr="00157F8D">
        <w:t xml:space="preserve">, </w:t>
      </w:r>
      <w:proofErr w:type="spellStart"/>
      <w:r w:rsidR="00174502">
        <w:t>Thiren</w:t>
      </w:r>
      <w:proofErr w:type="spellEnd"/>
      <w:r w:rsidR="00174502">
        <w:t xml:space="preserve"> </w:t>
      </w:r>
      <w:proofErr w:type="spellStart"/>
      <w:r w:rsidR="00174502">
        <w:t>Sriskantharajah</w:t>
      </w:r>
      <w:proofErr w:type="spellEnd"/>
    </w:p>
    <w:p w:rsidR="008E707C" w:rsidRPr="00157F8D" w:rsidRDefault="008E707C" w:rsidP="008E707C">
      <w:pPr>
        <w:pStyle w:val="StilStilSTi-malVenstre0cmHengende3"/>
        <w:rPr>
          <w:b/>
        </w:rPr>
      </w:pPr>
    </w:p>
    <w:p w:rsidR="008E707C" w:rsidRPr="00157F8D" w:rsidRDefault="008E707C" w:rsidP="008E707C">
      <w:pPr>
        <w:pStyle w:val="StilStilSTi-malVenstre0cmHengende3"/>
        <w:rPr>
          <w:b/>
        </w:rPr>
      </w:pPr>
    </w:p>
    <w:p w:rsidR="008E707C" w:rsidRPr="006A4A3C" w:rsidRDefault="00D14241" w:rsidP="005F659E">
      <w:pPr>
        <w:pStyle w:val="StilStilSTi-malVenstre0cmHengende3"/>
      </w:pPr>
      <w:r w:rsidRPr="006A4A3C">
        <w:rPr>
          <w:b/>
        </w:rPr>
        <w:t xml:space="preserve">Frafall: </w:t>
      </w:r>
      <w:r w:rsidR="006A034E" w:rsidRPr="006A4A3C">
        <w:rPr>
          <w:b/>
        </w:rPr>
        <w:tab/>
      </w:r>
      <w:r w:rsidR="00174502">
        <w:t xml:space="preserve">Jim André Gjerde og Håkon </w:t>
      </w:r>
      <w:proofErr w:type="spellStart"/>
      <w:r w:rsidR="00174502">
        <w:t>Heintz</w:t>
      </w:r>
      <w:proofErr w:type="spellEnd"/>
    </w:p>
    <w:p w:rsidR="00D14241" w:rsidRPr="006A4A3C" w:rsidRDefault="00D14241" w:rsidP="00D14241">
      <w:pPr>
        <w:pStyle w:val="StilStilSTi-malVenstre0cmHengende3"/>
        <w:ind w:left="0" w:firstLine="0"/>
      </w:pPr>
    </w:p>
    <w:p w:rsidR="008E707C" w:rsidRPr="006A4A3C" w:rsidRDefault="008E707C" w:rsidP="00D14241">
      <w:pPr>
        <w:pStyle w:val="StilStilSTi-malVenstre0cmHengende3"/>
        <w:ind w:left="0" w:firstLine="0"/>
      </w:pPr>
    </w:p>
    <w:p w:rsidR="003C3827" w:rsidRDefault="00387BF4" w:rsidP="004574FF">
      <w:pPr>
        <w:pStyle w:val="StilStilSTi-malVenstre0cmHengende3"/>
      </w:pPr>
      <w:r w:rsidRPr="00B639DA">
        <w:rPr>
          <w:b/>
        </w:rPr>
        <w:t>Observatør:</w:t>
      </w:r>
      <w:r w:rsidRPr="00B639DA">
        <w:tab/>
      </w:r>
      <w:r w:rsidR="002503E1">
        <w:t>Viktor</w:t>
      </w:r>
      <w:r w:rsidR="003901FE">
        <w:t xml:space="preserve"> </w:t>
      </w:r>
      <w:proofErr w:type="spellStart"/>
      <w:r w:rsidR="003901FE">
        <w:t>Opke</w:t>
      </w:r>
      <w:proofErr w:type="spellEnd"/>
      <w:r w:rsidR="00157F8D">
        <w:t>(KK), Philip L. Jackson og Siri Arnesen(styrerepresentanter)</w:t>
      </w:r>
    </w:p>
    <w:p w:rsidR="003901FE" w:rsidRPr="00B639DA" w:rsidRDefault="003901FE" w:rsidP="004574FF">
      <w:pPr>
        <w:pStyle w:val="StilStilSTi-malVenstre0cmHengende3"/>
      </w:pPr>
    </w:p>
    <w:p w:rsidR="00F8000E" w:rsidRPr="00B639DA" w:rsidRDefault="00F8000E" w:rsidP="00D14241">
      <w:pPr>
        <w:pStyle w:val="StilStilSTi-malVenstre0cmHengende3"/>
        <w:ind w:left="0" w:firstLine="0"/>
        <w:rPr>
          <w:b/>
        </w:rPr>
      </w:pPr>
    </w:p>
    <w:p w:rsidR="00555DEB" w:rsidRDefault="00555DEB" w:rsidP="004574FF">
      <w:pPr>
        <w:pStyle w:val="StilStilSTi-malVenstre0cmHengende3"/>
      </w:pPr>
      <w:r w:rsidRPr="006A4A3C">
        <w:rPr>
          <w:b/>
        </w:rPr>
        <w:t>Referent:</w:t>
      </w:r>
      <w:r w:rsidR="001451C0" w:rsidRPr="006A4A3C">
        <w:t xml:space="preserve"> </w:t>
      </w:r>
      <w:r w:rsidR="001451C0" w:rsidRPr="006A4A3C">
        <w:tab/>
      </w:r>
      <w:r w:rsidR="002503E1">
        <w:t>Hege Hoem Spjøtvold</w:t>
      </w:r>
    </w:p>
    <w:p w:rsidR="00204925" w:rsidRDefault="00204925" w:rsidP="004574FF">
      <w:pPr>
        <w:pStyle w:val="StilStilSTi-malVenstre0cmHengende3"/>
      </w:pPr>
    </w:p>
    <w:p w:rsidR="005F659E" w:rsidRDefault="005F659E" w:rsidP="005F659E">
      <w:pPr>
        <w:rPr>
          <w:rFonts w:cs="Arial"/>
        </w:rPr>
      </w:pPr>
    </w:p>
    <w:p w:rsidR="00157F8D" w:rsidRDefault="00157F8D" w:rsidP="00157F8D">
      <w:pPr>
        <w:pStyle w:val="Heading1"/>
      </w:pPr>
      <w:r>
        <w:t>O-sak 86</w:t>
      </w:r>
      <w:r w:rsidRPr="00E9314A">
        <w:t>/18</w:t>
      </w:r>
      <w:r w:rsidRPr="00E9314A">
        <w:tab/>
      </w:r>
      <w:r w:rsidRPr="00E9314A">
        <w:tab/>
        <w:t>Orienteringer i Arbeidsutvalget</w:t>
      </w:r>
    </w:p>
    <w:p w:rsidR="00157F8D" w:rsidRDefault="00157F8D" w:rsidP="00157F8D">
      <w:pPr>
        <w:rPr>
          <w:rFonts w:cs="Arial"/>
        </w:rPr>
      </w:pPr>
      <w:r>
        <w:rPr>
          <w:rFonts w:cs="Arial"/>
        </w:rPr>
        <w:t>Tatt til orientering.</w:t>
      </w:r>
    </w:p>
    <w:p w:rsidR="00157F8D" w:rsidRPr="00E9314A" w:rsidRDefault="00157F8D" w:rsidP="00157F8D">
      <w:pPr>
        <w:rPr>
          <w:rFonts w:cs="Arial"/>
        </w:rPr>
      </w:pPr>
    </w:p>
    <w:p w:rsidR="00157F8D" w:rsidRDefault="00157F8D" w:rsidP="00157F8D">
      <w:pPr>
        <w:pStyle w:val="Heading1"/>
      </w:pPr>
      <w:r>
        <w:t>O-sak 87</w:t>
      </w:r>
      <w:r w:rsidRPr="00E9314A">
        <w:t>/18</w:t>
      </w:r>
      <w:r w:rsidRPr="00E9314A">
        <w:tab/>
      </w:r>
      <w:r w:rsidRPr="00E9314A">
        <w:tab/>
        <w:t>Orienteringer av styrerepresentantene</w:t>
      </w:r>
    </w:p>
    <w:p w:rsidR="00157F8D" w:rsidRDefault="00157F8D" w:rsidP="00157F8D">
      <w:pPr>
        <w:rPr>
          <w:rFonts w:cs="Arial"/>
        </w:rPr>
      </w:pPr>
      <w:r>
        <w:rPr>
          <w:rFonts w:cs="Arial"/>
        </w:rPr>
        <w:t>Tatt til orientering.</w:t>
      </w:r>
    </w:p>
    <w:p w:rsidR="00157F8D" w:rsidRPr="00E9314A" w:rsidRDefault="00157F8D" w:rsidP="00157F8D">
      <w:pPr>
        <w:rPr>
          <w:rFonts w:cs="Arial"/>
        </w:rPr>
      </w:pPr>
    </w:p>
    <w:p w:rsidR="00157F8D" w:rsidRDefault="00157F8D" w:rsidP="00157F8D">
      <w:pPr>
        <w:pStyle w:val="Heading1"/>
      </w:pPr>
      <w:r>
        <w:t>O-sak 88</w:t>
      </w:r>
      <w:r w:rsidRPr="00E9314A">
        <w:t>/</w:t>
      </w:r>
      <w:r>
        <w:t>18</w:t>
      </w:r>
      <w:r>
        <w:tab/>
      </w:r>
      <w:r>
        <w:tab/>
        <w:t>Godkjenning av AU-referat 30/18</w:t>
      </w:r>
    </w:p>
    <w:p w:rsidR="00870316" w:rsidRPr="00870316" w:rsidRDefault="00870316" w:rsidP="00870316">
      <w:r>
        <w:t>Godkjent med de endringer som kommer frem under møtet.</w:t>
      </w:r>
    </w:p>
    <w:p w:rsidR="00157F8D" w:rsidRPr="0087216F" w:rsidRDefault="00157F8D" w:rsidP="00157F8D">
      <w:pPr>
        <w:rPr>
          <w:rFonts w:cs="Arial"/>
          <w:b/>
        </w:rPr>
      </w:pPr>
    </w:p>
    <w:p w:rsidR="00157F8D" w:rsidRDefault="00157F8D" w:rsidP="00157F8D">
      <w:pPr>
        <w:rPr>
          <w:rFonts w:cs="Arial"/>
        </w:rPr>
      </w:pPr>
    </w:p>
    <w:p w:rsidR="00157F8D" w:rsidRPr="004D3B69" w:rsidRDefault="00157F8D" w:rsidP="00870316">
      <w:pPr>
        <w:ind w:left="0" w:firstLine="0"/>
        <w:rPr>
          <w:b/>
        </w:rPr>
      </w:pPr>
      <w:r w:rsidRPr="004D3B69">
        <w:rPr>
          <w:b/>
        </w:rPr>
        <w:t>AU-sak 66/18</w:t>
      </w:r>
      <w:r w:rsidRPr="004D3B69">
        <w:rPr>
          <w:b/>
        </w:rPr>
        <w:tab/>
        <w:t>Rutiner ved medieopptak</w:t>
      </w:r>
    </w:p>
    <w:p w:rsidR="00870316" w:rsidRDefault="00870316" w:rsidP="00870316">
      <w:pPr>
        <w:ind w:left="0" w:firstLine="0"/>
      </w:pPr>
    </w:p>
    <w:p w:rsidR="00870316" w:rsidRDefault="004D3B69" w:rsidP="00870316">
      <w:pPr>
        <w:ind w:left="0" w:firstLine="0"/>
      </w:pPr>
      <w:proofErr w:type="spellStart"/>
      <w:r>
        <w:t>Thiren</w:t>
      </w:r>
      <w:proofErr w:type="spellEnd"/>
      <w:r>
        <w:t xml:space="preserve"> innleder saken.</w:t>
      </w:r>
    </w:p>
    <w:p w:rsidR="004D3B69" w:rsidRDefault="004D3B69" w:rsidP="00870316">
      <w:pPr>
        <w:ind w:left="0" w:firstLine="0"/>
      </w:pPr>
    </w:p>
    <w:p w:rsidR="004D3B69" w:rsidRDefault="004D3B69" w:rsidP="00870316">
      <w:pPr>
        <w:ind w:left="0" w:firstLine="0"/>
      </w:pPr>
      <w:r>
        <w:t>Saken diskuteres.</w:t>
      </w:r>
    </w:p>
    <w:p w:rsidR="004D3B69" w:rsidRDefault="004D3B69" w:rsidP="00870316">
      <w:pPr>
        <w:ind w:left="0" w:firstLine="0"/>
      </w:pPr>
    </w:p>
    <w:p w:rsidR="004D3B69" w:rsidRPr="00C56136" w:rsidRDefault="004D3B69" w:rsidP="00C56136">
      <w:pPr>
        <w:pStyle w:val="Heading2"/>
      </w:pPr>
      <w:r w:rsidRPr="00C56136">
        <w:lastRenderedPageBreak/>
        <w:t>Vedtak</w:t>
      </w:r>
    </w:p>
    <w:p w:rsidR="004D3B69" w:rsidRDefault="004D3B69" w:rsidP="00870316">
      <w:pPr>
        <w:ind w:left="0" w:firstLine="0"/>
      </w:pPr>
      <w:r>
        <w:t xml:space="preserve">AU diskuterer saken og </w:t>
      </w:r>
      <w:proofErr w:type="spellStart"/>
      <w:r>
        <w:t>Thiren</w:t>
      </w:r>
      <w:proofErr w:type="spellEnd"/>
      <w:r>
        <w:t xml:space="preserve"> tar med seg innspillene videre.</w:t>
      </w:r>
    </w:p>
    <w:p w:rsidR="004D3B69" w:rsidRPr="00870316" w:rsidRDefault="004D3B69" w:rsidP="00870316">
      <w:pPr>
        <w:ind w:left="0" w:firstLine="0"/>
      </w:pPr>
    </w:p>
    <w:p w:rsidR="00157F8D" w:rsidRDefault="00157F8D" w:rsidP="000F06FF">
      <w:pPr>
        <w:pStyle w:val="Heading1"/>
      </w:pPr>
      <w:r w:rsidRPr="00870316">
        <w:t>AU-sak 73/18</w:t>
      </w:r>
      <w:r w:rsidRPr="00870316">
        <w:tab/>
        <w:t>Tildeling av refusjonsmidler ved bruk av NTNU grafisk senter</w:t>
      </w:r>
    </w:p>
    <w:p w:rsidR="000F06FF" w:rsidRDefault="000F06FF" w:rsidP="00870316">
      <w:pPr>
        <w:ind w:left="0" w:firstLine="0"/>
      </w:pPr>
    </w:p>
    <w:p w:rsidR="000F06FF" w:rsidRDefault="000F06FF" w:rsidP="00870316">
      <w:pPr>
        <w:ind w:left="0" w:firstLine="0"/>
      </w:pPr>
      <w:r>
        <w:t>Kine innleder saken.</w:t>
      </w:r>
    </w:p>
    <w:p w:rsidR="000F06FF" w:rsidRDefault="000F06FF" w:rsidP="00870316">
      <w:pPr>
        <w:ind w:left="0" w:firstLine="0"/>
      </w:pPr>
    </w:p>
    <w:p w:rsidR="000F06FF" w:rsidRDefault="000F06FF" w:rsidP="00870316">
      <w:pPr>
        <w:ind w:left="0" w:firstLine="0"/>
      </w:pPr>
      <w:r>
        <w:t xml:space="preserve">Det stilles spørsmål til saken. Det diskuteres om man skal innvilge </w:t>
      </w:r>
      <w:r w:rsidR="00C56136">
        <w:t>hele søknadsbeløpet og hva man bør gjøre videre.</w:t>
      </w:r>
    </w:p>
    <w:p w:rsidR="00C56136" w:rsidRDefault="00C56136" w:rsidP="00870316">
      <w:pPr>
        <w:ind w:left="0" w:firstLine="0"/>
      </w:pPr>
    </w:p>
    <w:p w:rsidR="00C56136" w:rsidRDefault="00C56136" w:rsidP="00C56136">
      <w:pPr>
        <w:pStyle w:val="Heading2"/>
      </w:pPr>
      <w:r>
        <w:t>Votering</w:t>
      </w:r>
    </w:p>
    <w:p w:rsidR="00C56136" w:rsidRDefault="00C56136" w:rsidP="00870316">
      <w:pPr>
        <w:ind w:left="0" w:firstLine="0"/>
      </w:pPr>
      <w:r>
        <w:t>Det stemmes over helheten.</w:t>
      </w:r>
    </w:p>
    <w:p w:rsidR="00C56136" w:rsidRDefault="00C56136" w:rsidP="00870316">
      <w:pPr>
        <w:ind w:left="0" w:firstLine="0"/>
      </w:pPr>
    </w:p>
    <w:p w:rsidR="00C56136" w:rsidRDefault="00C56136" w:rsidP="00870316">
      <w:pPr>
        <w:ind w:left="0" w:firstLine="0"/>
      </w:pPr>
      <w:proofErr w:type="spellStart"/>
      <w:r>
        <w:t>Helheheten</w:t>
      </w:r>
      <w:proofErr w:type="spellEnd"/>
      <w:r>
        <w:t xml:space="preserve"> vedtas enstemmig.</w:t>
      </w:r>
    </w:p>
    <w:p w:rsidR="00C56136" w:rsidRDefault="00C56136" w:rsidP="00870316">
      <w:pPr>
        <w:ind w:left="0" w:firstLine="0"/>
      </w:pPr>
    </w:p>
    <w:p w:rsidR="00C56136" w:rsidRDefault="00C56136" w:rsidP="00C56136">
      <w:pPr>
        <w:pStyle w:val="Heading2"/>
      </w:pPr>
      <w:r>
        <w:t>Vedtak</w:t>
      </w:r>
    </w:p>
    <w:p w:rsidR="00C56136" w:rsidRDefault="00C56136" w:rsidP="00870316">
      <w:pPr>
        <w:ind w:left="0" w:firstLine="0"/>
      </w:pPr>
      <w:r>
        <w:t>Arbeidsutvalget tildeler midler etter vedlagte tabell.</w:t>
      </w:r>
    </w:p>
    <w:tbl>
      <w:tblPr>
        <w:tblStyle w:val="PlainTable1"/>
        <w:tblW w:w="7882" w:type="dxa"/>
        <w:tblInd w:w="-1083" w:type="dxa"/>
        <w:tblLook w:val="04A0" w:firstRow="1" w:lastRow="0" w:firstColumn="1" w:lastColumn="0" w:noHBand="0" w:noVBand="1"/>
      </w:tblPr>
      <w:tblGrid>
        <w:gridCol w:w="3385"/>
        <w:gridCol w:w="1371"/>
        <w:gridCol w:w="3085"/>
        <w:gridCol w:w="2258"/>
      </w:tblGrid>
      <w:tr w:rsidR="00A523E9" w:rsidRPr="00AE337D" w:rsidTr="00A52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gridSpan w:val="2"/>
            <w:noWrap/>
            <w:hideMark/>
          </w:tcPr>
          <w:p w:rsidR="00A523E9" w:rsidRDefault="00A523E9" w:rsidP="000040F2">
            <w:pPr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>Oversikt over REPRO-søknader</w:t>
            </w:r>
          </w:p>
          <w:p w:rsidR="00A523E9" w:rsidRPr="00AE337D" w:rsidRDefault="00A523E9" w:rsidP="000040F2">
            <w:pPr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>høsten 2018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004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noWrap/>
            <w:hideMark/>
          </w:tcPr>
          <w:p w:rsidR="00A523E9" w:rsidRPr="00AE337D" w:rsidRDefault="00A523E9" w:rsidP="00004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A523E9" w:rsidRPr="00A523E9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523E9" w:rsidRDefault="00A523E9" w:rsidP="000040F2">
            <w:pPr>
              <w:rPr>
                <w:rFonts w:cs="Arial"/>
                <w:color w:val="000000"/>
                <w:sz w:val="18"/>
                <w:szCs w:val="22"/>
              </w:rPr>
            </w:pPr>
            <w:r w:rsidRPr="00A523E9">
              <w:rPr>
                <w:rFonts w:cs="Arial"/>
                <w:bCs w:val="0"/>
                <w:color w:val="000000"/>
                <w:sz w:val="18"/>
                <w:szCs w:val="22"/>
              </w:rPr>
              <w:t>Organisasjon/forening</w:t>
            </w:r>
          </w:p>
        </w:tc>
        <w:tc>
          <w:tcPr>
            <w:tcW w:w="1530" w:type="dxa"/>
            <w:noWrap/>
            <w:hideMark/>
          </w:tcPr>
          <w:p w:rsidR="00A523E9" w:rsidRPr="00A523E9" w:rsidRDefault="00A523E9" w:rsidP="00A523E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A523E9">
              <w:rPr>
                <w:rFonts w:cs="Arial"/>
                <w:b/>
                <w:bCs/>
                <w:color w:val="000000"/>
                <w:sz w:val="18"/>
                <w:szCs w:val="22"/>
              </w:rPr>
              <w:t>Søknadsbeløp</w:t>
            </w:r>
          </w:p>
        </w:tc>
        <w:tc>
          <w:tcPr>
            <w:tcW w:w="2241" w:type="dxa"/>
            <w:noWrap/>
            <w:hideMark/>
          </w:tcPr>
          <w:p w:rsidR="00A523E9" w:rsidRPr="00A523E9" w:rsidRDefault="00A523E9" w:rsidP="0000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A523E9">
              <w:rPr>
                <w:rFonts w:cs="Arial"/>
                <w:b/>
                <w:bCs/>
                <w:color w:val="000000"/>
                <w:sz w:val="18"/>
                <w:szCs w:val="22"/>
              </w:rPr>
              <w:t>50% av søknadsbeløpet/</w:t>
            </w:r>
          </w:p>
          <w:p w:rsidR="00A523E9" w:rsidRPr="00A523E9" w:rsidRDefault="00A523E9" w:rsidP="0000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A523E9">
              <w:rPr>
                <w:rFonts w:cs="Arial"/>
                <w:b/>
                <w:bCs/>
                <w:color w:val="000000"/>
                <w:sz w:val="18"/>
                <w:szCs w:val="22"/>
              </w:rPr>
              <w:t>maksgrense</w:t>
            </w:r>
          </w:p>
          <w:p w:rsidR="00A523E9" w:rsidRPr="00A523E9" w:rsidRDefault="00A523E9" w:rsidP="0000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658" w:type="dxa"/>
            <w:noWrap/>
            <w:hideMark/>
          </w:tcPr>
          <w:p w:rsidR="00A523E9" w:rsidRPr="00A523E9" w:rsidRDefault="00A523E9" w:rsidP="00004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A523E9">
              <w:rPr>
                <w:rFonts w:cs="Arial"/>
                <w:b/>
                <w:bCs/>
                <w:color w:val="000000"/>
                <w:sz w:val="18"/>
                <w:szCs w:val="22"/>
              </w:rPr>
              <w:t>Justert beløp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Sukkerhuset Kjeller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4339,15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E337D">
              <w:rPr>
                <w:rFonts w:cs="Arial"/>
                <w:color w:val="000000"/>
                <w:sz w:val="22"/>
                <w:szCs w:val="22"/>
              </w:rPr>
              <w:t>2169,575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2169,575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Norsk Start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2656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 xml:space="preserve">H.M </w:t>
            </w: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Aarhønen</w:t>
            </w:r>
            <w:proofErr w:type="spellEnd"/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22865,7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20952,1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C56136">
            <w:pPr>
              <w:tabs>
                <w:tab w:val="center" w:pos="1113"/>
                <w:tab w:val="right" w:pos="2227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Synapsen Linjeforeningsavis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24055,06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RISS tidsskrift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17830,55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8915,275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8915,275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Indian Students forum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2816,5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1458,25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1408,25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 xml:space="preserve">Linjeforeningen </w:t>
            </w: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Nabla</w:t>
            </w:r>
            <w:proofErr w:type="spellEnd"/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30174,5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Yata</w:t>
            </w:r>
            <w:proofErr w:type="spellEnd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 xml:space="preserve"> Trondheim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618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Abakus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4390,74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2195,37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2195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Timini</w:t>
            </w:r>
            <w:proofErr w:type="spellEnd"/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14883,94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7441,97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7441,97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Erudio</w:t>
            </w:r>
            <w:proofErr w:type="spellEnd"/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3262,38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1631,19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1631,19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EMiL</w:t>
            </w:r>
            <w:proofErr w:type="spellEnd"/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15080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7540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7540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Omega Bulletin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16064,2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8032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8032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NTNUI Dans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15127,7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7563,85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7563,85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Volvox</w:t>
            </w:r>
            <w:proofErr w:type="spellEnd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 xml:space="preserve"> &amp; Alkymisten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28097,69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Effektiv Altruisme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2136,25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1068,125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1068,125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</w:rPr>
              <w:t>Trondheim Kristelige</w:t>
            </w:r>
          </w:p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Studentlag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4580,19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2290,095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2290,1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Foetus</w:t>
            </w:r>
            <w:proofErr w:type="spellEnd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 xml:space="preserve"> Ex Ore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20816,8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Smørekoppen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12283,18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6119,09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6119,09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 xml:space="preserve">Medisineravisen </w:t>
            </w:r>
            <w:proofErr w:type="spellStart"/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Nocebo</w:t>
            </w:r>
            <w:proofErr w:type="spellEnd"/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19651,9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9825,95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9825,95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Eureka Linjeforening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2929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1464,5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1464,5</w:t>
            </w:r>
          </w:p>
        </w:tc>
      </w:tr>
      <w:tr w:rsidR="00A523E9" w:rsidRPr="00AE337D" w:rsidTr="00A523E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 w:val="0"/>
                <w:color w:val="000000"/>
                <w:sz w:val="22"/>
                <w:szCs w:val="22"/>
              </w:rPr>
              <w:t>Linjeforeningen Delta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21222,67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A52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color w:val="000000"/>
                <w:sz w:val="22"/>
                <w:szCs w:val="22"/>
              </w:rPr>
              <w:t>10000</w:t>
            </w:r>
          </w:p>
        </w:tc>
      </w:tr>
      <w:tr w:rsidR="00A523E9" w:rsidRPr="00AE337D" w:rsidTr="00A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noWrap/>
            <w:hideMark/>
          </w:tcPr>
          <w:p w:rsidR="00A523E9" w:rsidRPr="00AE337D" w:rsidRDefault="00A523E9" w:rsidP="000040F2">
            <w:pPr>
              <w:rPr>
                <w:rFonts w:cs="Arial"/>
                <w:sz w:val="22"/>
                <w:szCs w:val="22"/>
              </w:rPr>
            </w:pPr>
            <w:r w:rsidRPr="00AE337D">
              <w:rPr>
                <w:rFonts w:cs="Arial"/>
                <w:sz w:val="22"/>
                <w:szCs w:val="22"/>
              </w:rPr>
              <w:t>Sum</w:t>
            </w:r>
          </w:p>
        </w:tc>
        <w:tc>
          <w:tcPr>
            <w:tcW w:w="1530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/>
                <w:color w:val="000000"/>
                <w:sz w:val="22"/>
                <w:szCs w:val="22"/>
              </w:rPr>
              <w:t>307452,2</w:t>
            </w:r>
          </w:p>
        </w:tc>
        <w:tc>
          <w:tcPr>
            <w:tcW w:w="2241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/>
                <w:color w:val="000000"/>
                <w:sz w:val="22"/>
                <w:szCs w:val="22"/>
              </w:rPr>
              <w:t>139661,24</w:t>
            </w:r>
          </w:p>
        </w:tc>
        <w:tc>
          <w:tcPr>
            <w:tcW w:w="1658" w:type="dxa"/>
            <w:noWrap/>
            <w:hideMark/>
          </w:tcPr>
          <w:p w:rsidR="00A523E9" w:rsidRPr="00AE337D" w:rsidRDefault="00A523E9" w:rsidP="00C56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337D">
              <w:rPr>
                <w:rFonts w:cs="Arial"/>
                <w:b/>
                <w:sz w:val="22"/>
                <w:szCs w:val="22"/>
              </w:rPr>
              <w:t>138282,875</w:t>
            </w:r>
          </w:p>
        </w:tc>
      </w:tr>
    </w:tbl>
    <w:p w:rsidR="00C56136" w:rsidRDefault="00C56136" w:rsidP="00870316">
      <w:pPr>
        <w:ind w:left="0" w:firstLine="0"/>
      </w:pPr>
    </w:p>
    <w:p w:rsidR="00C56136" w:rsidRDefault="00C56136" w:rsidP="00870316">
      <w:pPr>
        <w:ind w:left="0" w:firstLine="0"/>
      </w:pPr>
    </w:p>
    <w:p w:rsidR="00C56136" w:rsidRPr="00870316" w:rsidRDefault="00C56136" w:rsidP="00870316">
      <w:pPr>
        <w:ind w:left="0" w:firstLine="0"/>
      </w:pPr>
    </w:p>
    <w:p w:rsidR="00157F8D" w:rsidRDefault="00157F8D" w:rsidP="00C56136">
      <w:pPr>
        <w:pStyle w:val="Heading1"/>
      </w:pPr>
      <w:r w:rsidRPr="00870316">
        <w:t>AU-sak 74/18</w:t>
      </w:r>
      <w:r w:rsidRPr="00870316">
        <w:tab/>
        <w:t>Søknad om prosjektmidler fra Realfagsdagene</w:t>
      </w:r>
      <w:r w:rsidR="00C56136">
        <w:t>¨</w:t>
      </w:r>
    </w:p>
    <w:p w:rsidR="00C56136" w:rsidRDefault="00C56136" w:rsidP="00870316">
      <w:pPr>
        <w:ind w:left="0" w:firstLine="0"/>
      </w:pPr>
    </w:p>
    <w:p w:rsidR="00C56136" w:rsidRDefault="00C56136" w:rsidP="00870316">
      <w:pPr>
        <w:ind w:left="0" w:firstLine="0"/>
      </w:pPr>
      <w:r>
        <w:t>Kine innleder saken.</w:t>
      </w:r>
    </w:p>
    <w:p w:rsidR="00C56136" w:rsidRDefault="00C56136" w:rsidP="00870316">
      <w:pPr>
        <w:ind w:left="0" w:firstLine="0"/>
      </w:pPr>
    </w:p>
    <w:p w:rsidR="00C56136" w:rsidRDefault="00C56136" w:rsidP="00870316">
      <w:pPr>
        <w:ind w:left="0" w:firstLine="0"/>
      </w:pPr>
      <w:r>
        <w:t>Det stilles spørsmål til saken.</w:t>
      </w:r>
    </w:p>
    <w:p w:rsidR="00C56136" w:rsidRDefault="00C56136" w:rsidP="00870316">
      <w:pPr>
        <w:ind w:left="0" w:firstLine="0"/>
      </w:pPr>
    </w:p>
    <w:p w:rsidR="00C56136" w:rsidRDefault="00C56136" w:rsidP="00C56136">
      <w:pPr>
        <w:pStyle w:val="Heading2"/>
      </w:pPr>
      <w:r>
        <w:t>Votering</w:t>
      </w:r>
    </w:p>
    <w:p w:rsidR="00C56136" w:rsidRDefault="00C56136" w:rsidP="00870316">
      <w:pPr>
        <w:ind w:left="0" w:firstLine="0"/>
      </w:pPr>
      <w:r>
        <w:t>Det stemmes over helheten.</w:t>
      </w:r>
    </w:p>
    <w:p w:rsidR="00C56136" w:rsidRDefault="00C56136" w:rsidP="00870316">
      <w:pPr>
        <w:ind w:left="0" w:firstLine="0"/>
      </w:pPr>
    </w:p>
    <w:p w:rsidR="00C56136" w:rsidRDefault="00C56136" w:rsidP="00C56136">
      <w:pPr>
        <w:pStyle w:val="Heading2"/>
      </w:pPr>
      <w:r>
        <w:t>Vedtak</w:t>
      </w:r>
    </w:p>
    <w:p w:rsidR="00C56136" w:rsidRDefault="00C56136" w:rsidP="00870316">
      <w:pPr>
        <w:ind w:left="0" w:firstLine="0"/>
      </w:pPr>
      <w:r>
        <w:t>Arbeidsutvalget avslår søknaden om prosjektmidler til Realfagsdagene.</w:t>
      </w:r>
    </w:p>
    <w:p w:rsidR="00C56136" w:rsidRPr="00870316" w:rsidRDefault="00C56136" w:rsidP="00870316">
      <w:pPr>
        <w:ind w:left="0" w:firstLine="0"/>
      </w:pPr>
    </w:p>
    <w:p w:rsidR="00157F8D" w:rsidRDefault="00157F8D" w:rsidP="00C56136">
      <w:pPr>
        <w:pStyle w:val="Heading1"/>
      </w:pPr>
      <w:r w:rsidRPr="00870316">
        <w:t>AU-sak 75/18</w:t>
      </w:r>
      <w:r w:rsidRPr="00870316">
        <w:tab/>
        <w:t>Søknad om prosjektmidler fra Psykologidagene</w:t>
      </w:r>
    </w:p>
    <w:p w:rsidR="00C56136" w:rsidRDefault="00C56136" w:rsidP="00C56136">
      <w:pPr>
        <w:ind w:left="0" w:firstLine="0"/>
      </w:pPr>
    </w:p>
    <w:p w:rsidR="00C56136" w:rsidRDefault="00C56136" w:rsidP="00C56136">
      <w:pPr>
        <w:ind w:left="0" w:firstLine="0"/>
      </w:pPr>
      <w:r>
        <w:t>Kine innleder saken.</w:t>
      </w:r>
    </w:p>
    <w:p w:rsidR="00C56136" w:rsidRDefault="00C56136" w:rsidP="00C56136">
      <w:pPr>
        <w:ind w:left="0" w:firstLine="0"/>
      </w:pPr>
    </w:p>
    <w:p w:rsidR="00C56136" w:rsidRDefault="00C56136" w:rsidP="00C56136">
      <w:pPr>
        <w:ind w:left="0" w:firstLine="0"/>
      </w:pPr>
      <w:r>
        <w:t>Det stilles spørsmål til saken.</w:t>
      </w:r>
    </w:p>
    <w:p w:rsidR="00C56136" w:rsidRDefault="00C56136" w:rsidP="00C56136">
      <w:pPr>
        <w:ind w:left="0" w:firstLine="0"/>
      </w:pPr>
    </w:p>
    <w:p w:rsidR="00C56136" w:rsidRDefault="00C56136" w:rsidP="00C56136">
      <w:pPr>
        <w:pStyle w:val="Heading2"/>
      </w:pPr>
      <w:r>
        <w:t>Votering</w:t>
      </w:r>
    </w:p>
    <w:p w:rsidR="00C56136" w:rsidRDefault="00C56136" w:rsidP="00C56136">
      <w:pPr>
        <w:ind w:left="0" w:firstLine="0"/>
      </w:pPr>
      <w:r>
        <w:t>Det stemmes over helheten.</w:t>
      </w:r>
    </w:p>
    <w:p w:rsidR="00C56136" w:rsidRDefault="00C56136" w:rsidP="00C56136">
      <w:pPr>
        <w:ind w:left="0" w:firstLine="0"/>
      </w:pPr>
    </w:p>
    <w:p w:rsidR="00C56136" w:rsidRDefault="00C56136" w:rsidP="00C56136">
      <w:pPr>
        <w:pStyle w:val="Heading2"/>
      </w:pPr>
      <w:r>
        <w:t>Vedtak</w:t>
      </w:r>
    </w:p>
    <w:p w:rsidR="00C56136" w:rsidRDefault="00C56136" w:rsidP="00C56136">
      <w:pPr>
        <w:ind w:left="0" w:firstLine="0"/>
      </w:pPr>
      <w:r>
        <w:t xml:space="preserve">Arbeidsutvalget avslår søknaden om prosjektmidler til </w:t>
      </w:r>
      <w:r>
        <w:t>Psykologidagene</w:t>
      </w:r>
      <w:r>
        <w:t>.</w:t>
      </w:r>
    </w:p>
    <w:p w:rsidR="00C56136" w:rsidRPr="00870316" w:rsidRDefault="00C56136" w:rsidP="00870316">
      <w:pPr>
        <w:ind w:left="0" w:firstLine="0"/>
      </w:pPr>
    </w:p>
    <w:p w:rsidR="00157F8D" w:rsidRDefault="00157F8D" w:rsidP="00C56136">
      <w:pPr>
        <w:pStyle w:val="Heading1"/>
      </w:pPr>
      <w:r w:rsidRPr="00870316">
        <w:t>AU-sak 76/18</w:t>
      </w:r>
      <w:r w:rsidRPr="00870316">
        <w:tab/>
      </w:r>
      <w:proofErr w:type="spellStart"/>
      <w:r w:rsidRPr="00870316">
        <w:t>NSOs</w:t>
      </w:r>
      <w:proofErr w:type="spellEnd"/>
      <w:r w:rsidRPr="00870316">
        <w:t xml:space="preserve"> prinsipprogram</w:t>
      </w:r>
    </w:p>
    <w:p w:rsidR="00C56136" w:rsidRDefault="00C56136" w:rsidP="00870316">
      <w:pPr>
        <w:ind w:left="0" w:firstLine="0"/>
      </w:pPr>
    </w:p>
    <w:p w:rsidR="00C56136" w:rsidRDefault="00C56136" w:rsidP="00870316">
      <w:pPr>
        <w:ind w:left="0" w:firstLine="0"/>
      </w:pPr>
      <w:r>
        <w:t>Sindre innleder saken.</w:t>
      </w:r>
    </w:p>
    <w:p w:rsidR="00C56136" w:rsidRDefault="00C56136" w:rsidP="00870316">
      <w:pPr>
        <w:ind w:left="0" w:firstLine="0"/>
      </w:pPr>
    </w:p>
    <w:p w:rsidR="00C56136" w:rsidRDefault="00C56136" w:rsidP="00870316">
      <w:pPr>
        <w:ind w:left="0" w:firstLine="0"/>
      </w:pPr>
      <w:r>
        <w:t>Det stilles spørsmål til saken.</w:t>
      </w:r>
    </w:p>
    <w:p w:rsidR="00A523E9" w:rsidRDefault="00A523E9" w:rsidP="00870316">
      <w:pPr>
        <w:ind w:left="0" w:firstLine="0"/>
      </w:pPr>
    </w:p>
    <w:p w:rsidR="00A523E9" w:rsidRDefault="00A523E9" w:rsidP="00870316">
      <w:pPr>
        <w:ind w:left="0" w:firstLine="0"/>
      </w:pPr>
      <w:r>
        <w:t>Saken diskuteres.</w:t>
      </w:r>
    </w:p>
    <w:p w:rsidR="00A523E9" w:rsidRDefault="00A523E9" w:rsidP="00870316">
      <w:pPr>
        <w:ind w:left="0" w:firstLine="0"/>
      </w:pPr>
    </w:p>
    <w:p w:rsidR="00A523E9" w:rsidRDefault="00A523E9" w:rsidP="00AE78B8">
      <w:pPr>
        <w:pStyle w:val="Heading2"/>
      </w:pPr>
      <w:r>
        <w:t>Vedtak</w:t>
      </w:r>
    </w:p>
    <w:p w:rsidR="00A523E9" w:rsidRDefault="00A523E9" w:rsidP="00870316">
      <w:pPr>
        <w:ind w:left="0" w:firstLine="0"/>
      </w:pPr>
      <w:r>
        <w:t>AU drøfter saken og kommer med tilbakemeldinger til NSO innen fristen 17. januar</w:t>
      </w:r>
    </w:p>
    <w:p w:rsidR="00C56136" w:rsidRPr="00870316" w:rsidRDefault="00C56136" w:rsidP="00870316">
      <w:pPr>
        <w:ind w:left="0" w:firstLine="0"/>
      </w:pPr>
    </w:p>
    <w:p w:rsidR="00157F8D" w:rsidRDefault="00157F8D" w:rsidP="00AE78B8">
      <w:pPr>
        <w:pStyle w:val="Heading1"/>
      </w:pPr>
      <w:r w:rsidRPr="00870316">
        <w:t>AU-sak 77/18</w:t>
      </w:r>
      <w:r w:rsidRPr="00870316">
        <w:tab/>
        <w:t xml:space="preserve">Høring </w:t>
      </w:r>
      <w:proofErr w:type="spellStart"/>
      <w:r w:rsidRPr="00870316">
        <w:t>Tildelingsforskriften</w:t>
      </w:r>
      <w:proofErr w:type="spellEnd"/>
    </w:p>
    <w:p w:rsidR="00AE78B8" w:rsidRDefault="00AE78B8" w:rsidP="00870316">
      <w:pPr>
        <w:ind w:left="0" w:firstLine="0"/>
      </w:pPr>
    </w:p>
    <w:p w:rsidR="00AE78B8" w:rsidRDefault="00AE78B8" w:rsidP="00870316">
      <w:pPr>
        <w:ind w:left="0" w:firstLine="0"/>
      </w:pPr>
      <w:proofErr w:type="spellStart"/>
      <w:r>
        <w:t>Thiren</w:t>
      </w:r>
      <w:proofErr w:type="spellEnd"/>
      <w:r>
        <w:t xml:space="preserve"> innleder saken.</w:t>
      </w:r>
    </w:p>
    <w:p w:rsidR="00AE78B8" w:rsidRDefault="00AE78B8" w:rsidP="00870316">
      <w:pPr>
        <w:ind w:left="0" w:firstLine="0"/>
      </w:pPr>
    </w:p>
    <w:p w:rsidR="00AE78B8" w:rsidRDefault="00AE78B8" w:rsidP="00870316">
      <w:pPr>
        <w:ind w:left="0" w:firstLine="0"/>
      </w:pPr>
      <w:r>
        <w:t>Det diskuteres hvordan man skal gå ut med høringen og hvem Studenttinget skal sende den til.</w:t>
      </w:r>
    </w:p>
    <w:p w:rsidR="00A811BF" w:rsidRDefault="00A811BF" w:rsidP="00870316">
      <w:pPr>
        <w:ind w:left="0" w:firstLine="0"/>
      </w:pPr>
    </w:p>
    <w:p w:rsidR="00A811BF" w:rsidRDefault="00A811BF" w:rsidP="00A811BF">
      <w:pPr>
        <w:pStyle w:val="Heading2"/>
      </w:pPr>
      <w:r>
        <w:t>Vedtak</w:t>
      </w:r>
    </w:p>
    <w:p w:rsidR="00A811BF" w:rsidRDefault="00A811BF" w:rsidP="00A811BF">
      <w:pPr>
        <w:pStyle w:val="StilSTi-malVenstre0cmHengende3"/>
        <w:ind w:left="1843" w:hanging="1843"/>
      </w:pPr>
      <w:r>
        <w:t xml:space="preserve">Arbeidsutvalget sender ut høring om </w:t>
      </w:r>
      <w:proofErr w:type="spellStart"/>
      <w:r>
        <w:t>tildelingsforskriften</w:t>
      </w:r>
      <w:proofErr w:type="spellEnd"/>
      <w:r>
        <w:t xml:space="preserve"> bredt; til de stedlige </w:t>
      </w:r>
    </w:p>
    <w:p w:rsidR="00A811BF" w:rsidRDefault="00A811BF" w:rsidP="00A811BF">
      <w:pPr>
        <w:pStyle w:val="StilSTi-malVenstre0cmHengende3"/>
        <w:ind w:left="1843" w:hanging="1843"/>
      </w:pPr>
      <w:r>
        <w:t>parlamentene, studentrådene, linjeforeninger, medlemmer av studenttinget samt</w:t>
      </w:r>
    </w:p>
    <w:p w:rsidR="00A811BF" w:rsidRDefault="00A811BF" w:rsidP="00A811BF">
      <w:pPr>
        <w:pStyle w:val="StilSTi-malVenstre0cmHengende3"/>
        <w:ind w:left="1843" w:hanging="1843"/>
      </w:pPr>
      <w:r>
        <w:t xml:space="preserve">studenter i forvaltningsutvalgene. </w:t>
      </w:r>
    </w:p>
    <w:p w:rsidR="00A811BF" w:rsidRDefault="00A811BF" w:rsidP="00A811BF">
      <w:pPr>
        <w:pStyle w:val="StilSTi-malVenstre0cmHengende3"/>
        <w:ind w:left="1843" w:hanging="1843"/>
      </w:pPr>
      <w:r>
        <w:t xml:space="preserve">Fristen bør settes til 28. januar. </w:t>
      </w:r>
    </w:p>
    <w:p w:rsidR="00A811BF" w:rsidRDefault="00A811BF" w:rsidP="00A811BF">
      <w:pPr>
        <w:pStyle w:val="StilSTi-malVenstre0cmHengende3"/>
        <w:ind w:left="1843" w:hanging="1843"/>
      </w:pPr>
    </w:p>
    <w:p w:rsidR="00A811BF" w:rsidRPr="00870316" w:rsidRDefault="00A811BF" w:rsidP="00870316">
      <w:pPr>
        <w:ind w:left="0" w:firstLine="0"/>
      </w:pPr>
    </w:p>
    <w:p w:rsidR="00157F8D" w:rsidRPr="00E9314A" w:rsidRDefault="00157F8D" w:rsidP="00A811BF">
      <w:pPr>
        <w:pStyle w:val="Heading1"/>
      </w:pPr>
      <w:bookmarkStart w:id="1" w:name="_Hlk530402409"/>
      <w:r w:rsidRPr="00870316">
        <w:t>AU-sak 78/18</w:t>
      </w:r>
      <w:r w:rsidRPr="00870316">
        <w:tab/>
        <w:t>Ny organisatorisk</w:t>
      </w:r>
      <w:r>
        <w:t xml:space="preserve"> ordning for læringsmiljøarbeid og utdanningspolitikk</w:t>
      </w:r>
      <w:bookmarkEnd w:id="1"/>
    </w:p>
    <w:p w:rsidR="00A811BF" w:rsidRDefault="00A811BF" w:rsidP="00EB04C5">
      <w:pPr>
        <w:ind w:left="0" w:firstLine="0"/>
      </w:pPr>
    </w:p>
    <w:p w:rsidR="00A811BF" w:rsidRDefault="00A811BF" w:rsidP="00EB04C5">
      <w:pPr>
        <w:ind w:left="0" w:firstLine="0"/>
      </w:pPr>
      <w:proofErr w:type="spellStart"/>
      <w:r>
        <w:t>Thiren</w:t>
      </w:r>
      <w:proofErr w:type="spellEnd"/>
      <w:r>
        <w:t xml:space="preserve"> </w:t>
      </w:r>
      <w:r w:rsidR="008A54C1">
        <w:t xml:space="preserve">og Stig-Martin </w:t>
      </w:r>
      <w:r>
        <w:t>innleder saken.</w:t>
      </w:r>
    </w:p>
    <w:p w:rsidR="00A811BF" w:rsidRDefault="00A811BF" w:rsidP="00EB04C5">
      <w:pPr>
        <w:ind w:left="0" w:firstLine="0"/>
      </w:pPr>
    </w:p>
    <w:p w:rsidR="008A54C1" w:rsidRDefault="008A54C1" w:rsidP="00EB04C5">
      <w:pPr>
        <w:ind w:left="0" w:firstLine="0"/>
      </w:pPr>
      <w:r>
        <w:t>Saken diskuteres.</w:t>
      </w:r>
    </w:p>
    <w:p w:rsidR="008A54C1" w:rsidRDefault="008A54C1" w:rsidP="00EB04C5">
      <w:pPr>
        <w:ind w:left="0" w:firstLine="0"/>
      </w:pPr>
    </w:p>
    <w:p w:rsidR="008A54C1" w:rsidRDefault="008A54C1" w:rsidP="008A54C1">
      <w:pPr>
        <w:pStyle w:val="Heading2"/>
      </w:pPr>
      <w:r>
        <w:t>Vedtak</w:t>
      </w:r>
    </w:p>
    <w:p w:rsidR="008A54C1" w:rsidRDefault="008A54C1" w:rsidP="00EB04C5">
      <w:pPr>
        <w:ind w:left="0" w:firstLine="0"/>
      </w:pPr>
      <w:r>
        <w:t>Innspillene tas med videre for videre prosess.</w:t>
      </w:r>
    </w:p>
    <w:p w:rsidR="008A54C1" w:rsidRDefault="008A54C1" w:rsidP="00EB04C5">
      <w:pPr>
        <w:ind w:left="0" w:firstLine="0"/>
      </w:pPr>
    </w:p>
    <w:p w:rsidR="008A54C1" w:rsidRDefault="008A54C1" w:rsidP="008A54C1">
      <w:pPr>
        <w:pStyle w:val="Heading1"/>
      </w:pPr>
      <w:r>
        <w:t>Eventuelt</w:t>
      </w:r>
    </w:p>
    <w:p w:rsidR="008A54C1" w:rsidRDefault="008A54C1" w:rsidP="00EB04C5">
      <w:pPr>
        <w:ind w:left="0" w:firstLine="0"/>
      </w:pPr>
      <w:r w:rsidRPr="008A54C1">
        <w:rPr>
          <w:b/>
        </w:rPr>
        <w:t>Stig-Martin:</w:t>
      </w:r>
      <w:r w:rsidRPr="008A54C1">
        <w:t xml:space="preserve"> </w:t>
      </w:r>
      <w:r>
        <w:t xml:space="preserve">Lurer på hva </w:t>
      </w:r>
      <w:proofErr w:type="spellStart"/>
      <w:r>
        <w:t>STi</w:t>
      </w:r>
      <w:proofErr w:type="spellEnd"/>
      <w:r>
        <w:t xml:space="preserve"> bør gjøre videre med resolusjonen som ble vedtatt sist </w:t>
      </w:r>
      <w:proofErr w:type="spellStart"/>
      <w:r>
        <w:t>STi</w:t>
      </w:r>
      <w:proofErr w:type="spellEnd"/>
      <w:r>
        <w:t>-møte. Det foreslås å sende den til Dusken og publisere den på nettsiden.</w:t>
      </w:r>
    </w:p>
    <w:p w:rsidR="008A54C1" w:rsidRDefault="008A54C1" w:rsidP="00EB04C5">
      <w:pPr>
        <w:ind w:left="0" w:firstLine="0"/>
      </w:pPr>
      <w:proofErr w:type="spellStart"/>
      <w:r w:rsidRPr="008A54C1">
        <w:rPr>
          <w:b/>
        </w:rPr>
        <w:t>Thiren</w:t>
      </w:r>
      <w:proofErr w:type="spellEnd"/>
      <w:r w:rsidRPr="008A54C1">
        <w:rPr>
          <w:b/>
        </w:rPr>
        <w:t>:</w:t>
      </w:r>
      <w:r>
        <w:t xml:space="preserve"> #</w:t>
      </w:r>
      <w:proofErr w:type="spellStart"/>
      <w:r>
        <w:t>BevarStipendet</w:t>
      </w:r>
      <w:proofErr w:type="spellEnd"/>
      <w:r>
        <w:t xml:space="preserve"> ønsker å arrangere demonstrasjoner 29.november og lurer på om AU vil bidra med å arrangere det her i Trondheim. Siri tar ansvar for videre organisering.</w:t>
      </w:r>
    </w:p>
    <w:p w:rsidR="003507F4" w:rsidRDefault="003507F4" w:rsidP="00EB04C5">
      <w:pPr>
        <w:ind w:left="0" w:firstLine="0"/>
      </w:pPr>
      <w:r w:rsidRPr="003507F4">
        <w:rPr>
          <w:b/>
        </w:rPr>
        <w:t>Philip:</w:t>
      </w:r>
      <w:r>
        <w:t xml:space="preserve"> Vil ha innspill til høring på studentmobilitet. Felipe er på saken og vil samarbeide med Philip.</w:t>
      </w:r>
    </w:p>
    <w:p w:rsidR="008A54C1" w:rsidRDefault="008A54C1" w:rsidP="00EB04C5">
      <w:pPr>
        <w:ind w:left="0" w:firstLine="0"/>
      </w:pPr>
    </w:p>
    <w:p w:rsidR="008A54C1" w:rsidRDefault="008A54C1" w:rsidP="00EB04C5">
      <w:pPr>
        <w:ind w:left="0" w:firstLine="0"/>
      </w:pPr>
    </w:p>
    <w:p w:rsidR="008A54C1" w:rsidRPr="00574738" w:rsidRDefault="008A54C1" w:rsidP="00EB04C5">
      <w:pPr>
        <w:ind w:left="0" w:firstLine="0"/>
      </w:pPr>
    </w:p>
    <w:p w:rsidR="005D1070" w:rsidRDefault="00B947A7" w:rsidP="00EB04C5">
      <w:pPr>
        <w:ind w:left="0" w:firstLine="0"/>
      </w:pPr>
      <w:r w:rsidRPr="00574738">
        <w:t xml:space="preserve">Møtet heves </w:t>
      </w:r>
      <w:r w:rsidR="003507F4">
        <w:t>11.04</w:t>
      </w:r>
      <w:r w:rsidR="00D1624C">
        <w:t>.</w:t>
      </w:r>
    </w:p>
    <w:p w:rsidR="005D1070" w:rsidRDefault="005D1070" w:rsidP="00EB04C5">
      <w:pPr>
        <w:ind w:left="0" w:firstLine="0"/>
      </w:pPr>
    </w:p>
    <w:p w:rsidR="00B947A7" w:rsidRPr="00574738" w:rsidRDefault="0009022D" w:rsidP="00EB04C5">
      <w:pPr>
        <w:ind w:left="0" w:firstLine="0"/>
      </w:pPr>
      <w:r w:rsidRPr="00574738">
        <w:t xml:space="preserve"> </w:t>
      </w:r>
    </w:p>
    <w:p w:rsidR="00B947A7" w:rsidRPr="00574738" w:rsidRDefault="00B947A7" w:rsidP="00EB04C5">
      <w:pPr>
        <w:ind w:left="0" w:firstLine="0"/>
      </w:pPr>
    </w:p>
    <w:p w:rsidR="0050585F" w:rsidRPr="00EB04C5" w:rsidRDefault="00EE3E71" w:rsidP="00EB04C5">
      <w:pPr>
        <w:ind w:left="0" w:firstLine="0"/>
      </w:pPr>
      <w:r w:rsidRPr="00574738">
        <w:t>Sindre Kristian A</w:t>
      </w:r>
      <w:r w:rsidRPr="00EB04C5">
        <w:t>lvsvåg</w:t>
      </w:r>
      <w:r w:rsidR="0050585F" w:rsidRPr="00EB04C5">
        <w:t xml:space="preserve"> /s/</w:t>
      </w:r>
      <w:r w:rsidR="0050585F" w:rsidRPr="00EB04C5">
        <w:tab/>
      </w:r>
      <w:r w:rsidRPr="00EB04C5">
        <w:tab/>
      </w:r>
      <w:r w:rsidRPr="00EB04C5">
        <w:tab/>
      </w:r>
      <w:r w:rsidRPr="00EB04C5">
        <w:tab/>
      </w:r>
      <w:r w:rsidR="00932911">
        <w:tab/>
      </w:r>
      <w:r w:rsidR="00AE78B8">
        <w:t>Kine Sørli</w:t>
      </w:r>
      <w:r w:rsidRPr="00EB04C5">
        <w:t>/s/</w:t>
      </w:r>
      <w:r w:rsidR="00C50415" w:rsidRPr="00EB04C5">
        <w:tab/>
      </w:r>
      <w:r w:rsidR="0050585F" w:rsidRPr="00EB04C5">
        <w:tab/>
      </w:r>
    </w:p>
    <w:p w:rsidR="00FB19CF" w:rsidRPr="00C94F18" w:rsidRDefault="0050585F" w:rsidP="00EB04C5">
      <w:pPr>
        <w:ind w:left="0" w:firstLine="0"/>
      </w:pPr>
      <w:r w:rsidRPr="00EB04C5">
        <w:t xml:space="preserve">Leder </w:t>
      </w:r>
      <w:proofErr w:type="spellStart"/>
      <w:r w:rsidRPr="00EB04C5">
        <w:t>STi</w:t>
      </w:r>
      <w:proofErr w:type="spellEnd"/>
      <w:r w:rsidRPr="00EB04C5">
        <w:tab/>
      </w:r>
      <w:r w:rsidRPr="00EB04C5">
        <w:tab/>
      </w:r>
      <w:r w:rsidRPr="00EB04C5">
        <w:tab/>
      </w:r>
      <w:r w:rsidRPr="00EB04C5">
        <w:tab/>
      </w:r>
      <w:r w:rsidRPr="00C94F18">
        <w:tab/>
      </w:r>
      <w:r w:rsidRPr="00C94F18">
        <w:tab/>
      </w:r>
      <w:r w:rsidR="00BD3137">
        <w:tab/>
      </w:r>
      <w:r w:rsidR="00FB19CF">
        <w:t>Referent</w:t>
      </w:r>
    </w:p>
    <w:sectPr w:rsidR="00FB19CF" w:rsidRPr="00C94F1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FA" w:rsidRDefault="00054EFA">
      <w:r>
        <w:separator/>
      </w:r>
    </w:p>
  </w:endnote>
  <w:endnote w:type="continuationSeparator" w:id="0">
    <w:p w:rsidR="00054EFA" w:rsidRDefault="0005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13"/>
      <w:gridCol w:w="4513"/>
    </w:tblGrid>
    <w:tr w:rsidR="00827399" w:rsidTr="00827399">
      <w:trPr>
        <w:trHeight w:val="889"/>
      </w:trPr>
      <w:tc>
        <w:tcPr>
          <w:tcW w:w="4606" w:type="dxa"/>
        </w:tcPr>
        <w:p w:rsidR="00827399" w:rsidRDefault="00827399">
          <w:pPr>
            <w:pStyle w:val="Footer"/>
          </w:pPr>
        </w:p>
      </w:tc>
      <w:tc>
        <w:tcPr>
          <w:tcW w:w="4606" w:type="dxa"/>
        </w:tcPr>
        <w:p w:rsidR="00827399" w:rsidRDefault="00827399">
          <w:pPr>
            <w:pStyle w:val="Footer"/>
          </w:pPr>
        </w:p>
      </w:tc>
    </w:tr>
  </w:tbl>
  <w:p w:rsidR="00827399" w:rsidRDefault="0082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8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5043"/>
    </w:tblGrid>
    <w:tr w:rsidR="00827399" w:rsidRPr="009555DA" w:rsidTr="00827399">
      <w:tc>
        <w:tcPr>
          <w:tcW w:w="4605" w:type="dxa"/>
        </w:tcPr>
        <w:p w:rsidR="00827399" w:rsidRPr="00CE7C27" w:rsidRDefault="00827399" w:rsidP="00827399">
          <w:pPr>
            <w:pStyle w:val="StilSTi-malVenstre0cmHengende3"/>
            <w:ind w:right="360"/>
            <w:rPr>
              <w:sz w:val="20"/>
            </w:rPr>
          </w:pPr>
          <w:r w:rsidRPr="00CE7C27">
            <w:rPr>
              <w:sz w:val="20"/>
            </w:rPr>
            <w:fldChar w:fldCharType="begin"/>
          </w:r>
          <w:r w:rsidRPr="00CE7C27">
            <w:rPr>
              <w:sz w:val="20"/>
            </w:rPr>
            <w:instrText xml:space="preserve"> DATE \@ "dd.MM.yyyy" </w:instrText>
          </w:r>
          <w:r w:rsidRPr="00CE7C27">
            <w:rPr>
              <w:sz w:val="20"/>
            </w:rPr>
            <w:fldChar w:fldCharType="separate"/>
          </w:r>
          <w:r w:rsidR="00174502">
            <w:rPr>
              <w:noProof/>
              <w:sz w:val="20"/>
            </w:rPr>
            <w:t>21.11.2018</w:t>
          </w:r>
          <w:r w:rsidRPr="00CE7C27">
            <w:rPr>
              <w:sz w:val="20"/>
            </w:rPr>
            <w:fldChar w:fldCharType="end"/>
          </w:r>
        </w:p>
      </w:tc>
      <w:tc>
        <w:tcPr>
          <w:tcW w:w="5043" w:type="dxa"/>
        </w:tcPr>
        <w:p w:rsidR="00827399" w:rsidRPr="00CE7C27" w:rsidRDefault="00827399" w:rsidP="00827399">
          <w:pPr>
            <w:pStyle w:val="StilSTi-malVenstre0cmHengende3"/>
            <w:ind w:right="72"/>
            <w:jc w:val="right"/>
            <w:rPr>
              <w:sz w:val="20"/>
            </w:rPr>
          </w:pPr>
        </w:p>
      </w:tc>
    </w:tr>
  </w:tbl>
  <w:p w:rsidR="00827399" w:rsidRDefault="0082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FA" w:rsidRDefault="00054EFA">
      <w:r>
        <w:separator/>
      </w:r>
    </w:p>
  </w:footnote>
  <w:footnote w:type="continuationSeparator" w:id="0">
    <w:p w:rsidR="00054EFA" w:rsidRDefault="0005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99" w:rsidRDefault="00827399" w:rsidP="008273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399" w:rsidRDefault="00827399" w:rsidP="008273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99" w:rsidRDefault="00827399" w:rsidP="008273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7F4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399" w:rsidRDefault="00827399" w:rsidP="00827399">
    <w:pPr>
      <w:pStyle w:val="Header"/>
      <w:keepNext/>
      <w:keepLines/>
      <w:suppressLineNumbers/>
      <w:suppressAutoHyphens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99" w:rsidRDefault="00827399" w:rsidP="00827399">
    <w:pPr>
      <w:pStyle w:val="Header"/>
      <w:ind w:left="-113"/>
    </w:pPr>
    <w:r>
      <w:rPr>
        <w:noProof/>
      </w:rPr>
      <w:drawing>
        <wp:inline distT="0" distB="0" distL="0" distR="0" wp14:anchorId="767FDE5B" wp14:editId="22823003">
          <wp:extent cx="1074420" cy="108966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CBF"/>
    <w:multiLevelType w:val="hybridMultilevel"/>
    <w:tmpl w:val="22EAC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901"/>
    <w:multiLevelType w:val="hybridMultilevel"/>
    <w:tmpl w:val="2F90EF7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DF1"/>
    <w:multiLevelType w:val="hybridMultilevel"/>
    <w:tmpl w:val="F462E4D6"/>
    <w:lvl w:ilvl="0" w:tplc="85E629E4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3095D"/>
    <w:multiLevelType w:val="hybridMultilevel"/>
    <w:tmpl w:val="B52A9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622"/>
    <w:multiLevelType w:val="multilevel"/>
    <w:tmpl w:val="E71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D3A6E"/>
    <w:multiLevelType w:val="hybridMultilevel"/>
    <w:tmpl w:val="E7A0836C"/>
    <w:lvl w:ilvl="0" w:tplc="511C2D3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351E"/>
    <w:multiLevelType w:val="multilevel"/>
    <w:tmpl w:val="19646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630770"/>
    <w:multiLevelType w:val="hybridMultilevel"/>
    <w:tmpl w:val="81F622B8"/>
    <w:lvl w:ilvl="0" w:tplc="4702911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0072"/>
    <w:multiLevelType w:val="multilevel"/>
    <w:tmpl w:val="AF40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65741"/>
    <w:multiLevelType w:val="hybridMultilevel"/>
    <w:tmpl w:val="4ECE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35E8"/>
    <w:multiLevelType w:val="multilevel"/>
    <w:tmpl w:val="7E306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180F1B"/>
    <w:multiLevelType w:val="hybridMultilevel"/>
    <w:tmpl w:val="B836A638"/>
    <w:lvl w:ilvl="0" w:tplc="FB940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15E6F"/>
    <w:multiLevelType w:val="multilevel"/>
    <w:tmpl w:val="22D6D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6F4785"/>
    <w:multiLevelType w:val="hybridMultilevel"/>
    <w:tmpl w:val="81A2B2A6"/>
    <w:lvl w:ilvl="0" w:tplc="53344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F4E35"/>
    <w:multiLevelType w:val="multilevel"/>
    <w:tmpl w:val="1654D8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BB16409"/>
    <w:multiLevelType w:val="hybridMultilevel"/>
    <w:tmpl w:val="DC30A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30A0"/>
    <w:multiLevelType w:val="multilevel"/>
    <w:tmpl w:val="63BCA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822D17"/>
    <w:multiLevelType w:val="hybridMultilevel"/>
    <w:tmpl w:val="5F2EC302"/>
    <w:lvl w:ilvl="0" w:tplc="7FC87A4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258B"/>
    <w:multiLevelType w:val="multilevel"/>
    <w:tmpl w:val="03B8E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BF0915"/>
    <w:multiLevelType w:val="hybridMultilevel"/>
    <w:tmpl w:val="173CD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D4812"/>
    <w:multiLevelType w:val="hybridMultilevel"/>
    <w:tmpl w:val="69A66908"/>
    <w:lvl w:ilvl="0" w:tplc="C25A73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9478D"/>
    <w:multiLevelType w:val="multilevel"/>
    <w:tmpl w:val="4FA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85246B"/>
    <w:multiLevelType w:val="hybridMultilevel"/>
    <w:tmpl w:val="D88898A2"/>
    <w:lvl w:ilvl="0" w:tplc="B6CAE2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87C49"/>
    <w:multiLevelType w:val="multilevel"/>
    <w:tmpl w:val="C1322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473DA1"/>
    <w:multiLevelType w:val="multilevel"/>
    <w:tmpl w:val="0FE2C24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52E85262"/>
    <w:multiLevelType w:val="hybridMultilevel"/>
    <w:tmpl w:val="E1DA1E40"/>
    <w:lvl w:ilvl="0" w:tplc="AF34E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D16D6"/>
    <w:multiLevelType w:val="hybridMultilevel"/>
    <w:tmpl w:val="92DECF76"/>
    <w:lvl w:ilvl="0" w:tplc="85E629E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4C0E"/>
    <w:multiLevelType w:val="multilevel"/>
    <w:tmpl w:val="D364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A4AB8"/>
    <w:multiLevelType w:val="hybridMultilevel"/>
    <w:tmpl w:val="8E584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D33F4"/>
    <w:multiLevelType w:val="hybridMultilevel"/>
    <w:tmpl w:val="A62EC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9537B"/>
    <w:multiLevelType w:val="hybridMultilevel"/>
    <w:tmpl w:val="D7F6956C"/>
    <w:lvl w:ilvl="0" w:tplc="6140546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2144"/>
    <w:multiLevelType w:val="hybridMultilevel"/>
    <w:tmpl w:val="E5520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77015"/>
    <w:multiLevelType w:val="hybridMultilevel"/>
    <w:tmpl w:val="3BBC0C98"/>
    <w:lvl w:ilvl="0" w:tplc="DA2666F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828AA"/>
    <w:multiLevelType w:val="hybridMultilevel"/>
    <w:tmpl w:val="9B2667A2"/>
    <w:lvl w:ilvl="0" w:tplc="1C347B9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2586A"/>
    <w:multiLevelType w:val="hybridMultilevel"/>
    <w:tmpl w:val="8C7291EA"/>
    <w:lvl w:ilvl="0" w:tplc="81AAC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37CEC"/>
    <w:multiLevelType w:val="multilevel"/>
    <w:tmpl w:val="7D2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5A42CC"/>
    <w:multiLevelType w:val="multilevel"/>
    <w:tmpl w:val="AF40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E4806"/>
    <w:multiLevelType w:val="hybridMultilevel"/>
    <w:tmpl w:val="FC446A9A"/>
    <w:lvl w:ilvl="0" w:tplc="995614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1"/>
  </w:num>
  <w:num w:numId="5">
    <w:abstractNumId w:val="13"/>
  </w:num>
  <w:num w:numId="6">
    <w:abstractNumId w:val="22"/>
  </w:num>
  <w:num w:numId="7">
    <w:abstractNumId w:val="24"/>
  </w:num>
  <w:num w:numId="8">
    <w:abstractNumId w:val="14"/>
  </w:num>
  <w:num w:numId="9">
    <w:abstractNumId w:val="12"/>
  </w:num>
  <w:num w:numId="10">
    <w:abstractNumId w:val="23"/>
  </w:num>
  <w:num w:numId="11">
    <w:abstractNumId w:val="5"/>
  </w:num>
  <w:num w:numId="12">
    <w:abstractNumId w:val="29"/>
  </w:num>
  <w:num w:numId="13">
    <w:abstractNumId w:val="9"/>
  </w:num>
  <w:num w:numId="14">
    <w:abstractNumId w:val="15"/>
  </w:num>
  <w:num w:numId="15">
    <w:abstractNumId w:val="0"/>
  </w:num>
  <w:num w:numId="16">
    <w:abstractNumId w:val="19"/>
  </w:num>
  <w:num w:numId="17">
    <w:abstractNumId w:val="17"/>
  </w:num>
  <w:num w:numId="18">
    <w:abstractNumId w:val="34"/>
  </w:num>
  <w:num w:numId="19">
    <w:abstractNumId w:val="25"/>
  </w:num>
  <w:num w:numId="20">
    <w:abstractNumId w:val="20"/>
  </w:num>
  <w:num w:numId="21">
    <w:abstractNumId w:val="30"/>
  </w:num>
  <w:num w:numId="22">
    <w:abstractNumId w:val="3"/>
  </w:num>
  <w:num w:numId="23">
    <w:abstractNumId w:val="28"/>
  </w:num>
  <w:num w:numId="24">
    <w:abstractNumId w:val="36"/>
  </w:num>
  <w:num w:numId="25">
    <w:abstractNumId w:val="8"/>
  </w:num>
  <w:num w:numId="26">
    <w:abstractNumId w:val="10"/>
  </w:num>
  <w:num w:numId="27">
    <w:abstractNumId w:val="35"/>
  </w:num>
  <w:num w:numId="28">
    <w:abstractNumId w:val="26"/>
  </w:num>
  <w:num w:numId="29">
    <w:abstractNumId w:val="2"/>
  </w:num>
  <w:num w:numId="30">
    <w:abstractNumId w:val="32"/>
  </w:num>
  <w:num w:numId="31">
    <w:abstractNumId w:val="16"/>
  </w:num>
  <w:num w:numId="32">
    <w:abstractNumId w:val="33"/>
  </w:num>
  <w:num w:numId="33">
    <w:abstractNumId w:val="18"/>
  </w:num>
  <w:num w:numId="34">
    <w:abstractNumId w:val="1"/>
  </w:num>
  <w:num w:numId="35">
    <w:abstractNumId w:val="37"/>
  </w:num>
  <w:num w:numId="36">
    <w:abstractNumId w:val="31"/>
  </w:num>
  <w:num w:numId="37">
    <w:abstractNumId w:val="6"/>
  </w:num>
  <w:num w:numId="3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EB"/>
    <w:rsid w:val="00000721"/>
    <w:rsid w:val="00001035"/>
    <w:rsid w:val="000029AE"/>
    <w:rsid w:val="00003C2C"/>
    <w:rsid w:val="00010438"/>
    <w:rsid w:val="00023051"/>
    <w:rsid w:val="00023F92"/>
    <w:rsid w:val="00030314"/>
    <w:rsid w:val="0003549B"/>
    <w:rsid w:val="00035619"/>
    <w:rsid w:val="00037855"/>
    <w:rsid w:val="00054EFA"/>
    <w:rsid w:val="00064B65"/>
    <w:rsid w:val="00066856"/>
    <w:rsid w:val="00076082"/>
    <w:rsid w:val="0007674E"/>
    <w:rsid w:val="00080DA7"/>
    <w:rsid w:val="00081642"/>
    <w:rsid w:val="0009022D"/>
    <w:rsid w:val="00095718"/>
    <w:rsid w:val="000A0CEF"/>
    <w:rsid w:val="000A1F3A"/>
    <w:rsid w:val="000A43A9"/>
    <w:rsid w:val="000A55C8"/>
    <w:rsid w:val="000A667D"/>
    <w:rsid w:val="000B042F"/>
    <w:rsid w:val="000B2013"/>
    <w:rsid w:val="000B26DB"/>
    <w:rsid w:val="000B58DC"/>
    <w:rsid w:val="000B6910"/>
    <w:rsid w:val="000B7F93"/>
    <w:rsid w:val="000C4466"/>
    <w:rsid w:val="000C6AAC"/>
    <w:rsid w:val="000C71C2"/>
    <w:rsid w:val="000D0E17"/>
    <w:rsid w:val="000D138E"/>
    <w:rsid w:val="000D1E0E"/>
    <w:rsid w:val="000D2D77"/>
    <w:rsid w:val="000D48CE"/>
    <w:rsid w:val="000D4A44"/>
    <w:rsid w:val="000E148D"/>
    <w:rsid w:val="000E20FC"/>
    <w:rsid w:val="000E4551"/>
    <w:rsid w:val="000F06FF"/>
    <w:rsid w:val="000F23EC"/>
    <w:rsid w:val="000F417B"/>
    <w:rsid w:val="000F4260"/>
    <w:rsid w:val="000F787D"/>
    <w:rsid w:val="001025E5"/>
    <w:rsid w:val="001062CB"/>
    <w:rsid w:val="00117275"/>
    <w:rsid w:val="001212B4"/>
    <w:rsid w:val="00121B94"/>
    <w:rsid w:val="00123DCF"/>
    <w:rsid w:val="00125B2F"/>
    <w:rsid w:val="00131898"/>
    <w:rsid w:val="00140BDD"/>
    <w:rsid w:val="00142D48"/>
    <w:rsid w:val="00142F96"/>
    <w:rsid w:val="001451C0"/>
    <w:rsid w:val="00146852"/>
    <w:rsid w:val="00147CAD"/>
    <w:rsid w:val="00157876"/>
    <w:rsid w:val="00157F8D"/>
    <w:rsid w:val="00161C59"/>
    <w:rsid w:val="00162B75"/>
    <w:rsid w:val="00162ED3"/>
    <w:rsid w:val="00163F07"/>
    <w:rsid w:val="0016533D"/>
    <w:rsid w:val="00166172"/>
    <w:rsid w:val="00166C25"/>
    <w:rsid w:val="00170832"/>
    <w:rsid w:val="0017358D"/>
    <w:rsid w:val="00174502"/>
    <w:rsid w:val="00175DCB"/>
    <w:rsid w:val="00176496"/>
    <w:rsid w:val="001777A5"/>
    <w:rsid w:val="0019335A"/>
    <w:rsid w:val="001965D5"/>
    <w:rsid w:val="0019762F"/>
    <w:rsid w:val="00197D2F"/>
    <w:rsid w:val="001A0D7A"/>
    <w:rsid w:val="001B1680"/>
    <w:rsid w:val="001B5CF9"/>
    <w:rsid w:val="001C2587"/>
    <w:rsid w:val="001C39D2"/>
    <w:rsid w:val="001C3A36"/>
    <w:rsid w:val="001C5FA6"/>
    <w:rsid w:val="001D0E11"/>
    <w:rsid w:val="001D3F2F"/>
    <w:rsid w:val="001E1233"/>
    <w:rsid w:val="001E1FFF"/>
    <w:rsid w:val="001E51A4"/>
    <w:rsid w:val="001F2B28"/>
    <w:rsid w:val="001F77F2"/>
    <w:rsid w:val="0020179B"/>
    <w:rsid w:val="00202311"/>
    <w:rsid w:val="00204925"/>
    <w:rsid w:val="002059B2"/>
    <w:rsid w:val="00210E7B"/>
    <w:rsid w:val="00211058"/>
    <w:rsid w:val="00213B7C"/>
    <w:rsid w:val="00216660"/>
    <w:rsid w:val="002168BA"/>
    <w:rsid w:val="00217D1E"/>
    <w:rsid w:val="00221BB0"/>
    <w:rsid w:val="00223C2D"/>
    <w:rsid w:val="0022452C"/>
    <w:rsid w:val="0022563F"/>
    <w:rsid w:val="00231371"/>
    <w:rsid w:val="00234A50"/>
    <w:rsid w:val="0023698A"/>
    <w:rsid w:val="0024005D"/>
    <w:rsid w:val="00241CAD"/>
    <w:rsid w:val="00245204"/>
    <w:rsid w:val="00247E08"/>
    <w:rsid w:val="002500AE"/>
    <w:rsid w:val="002503E1"/>
    <w:rsid w:val="00252AFF"/>
    <w:rsid w:val="002560D8"/>
    <w:rsid w:val="002568A8"/>
    <w:rsid w:val="00257685"/>
    <w:rsid w:val="00263D0C"/>
    <w:rsid w:val="00263D14"/>
    <w:rsid w:val="00263E7C"/>
    <w:rsid w:val="00264473"/>
    <w:rsid w:val="00265055"/>
    <w:rsid w:val="0026686B"/>
    <w:rsid w:val="002716EF"/>
    <w:rsid w:val="00280D12"/>
    <w:rsid w:val="002818DE"/>
    <w:rsid w:val="00283381"/>
    <w:rsid w:val="00292993"/>
    <w:rsid w:val="00294517"/>
    <w:rsid w:val="00297711"/>
    <w:rsid w:val="002A0BB0"/>
    <w:rsid w:val="002A41A1"/>
    <w:rsid w:val="002A46B7"/>
    <w:rsid w:val="002B19B8"/>
    <w:rsid w:val="002C0030"/>
    <w:rsid w:val="002C0EF9"/>
    <w:rsid w:val="002C3D7D"/>
    <w:rsid w:val="002C4283"/>
    <w:rsid w:val="002C561F"/>
    <w:rsid w:val="002D2A91"/>
    <w:rsid w:val="002E1F9A"/>
    <w:rsid w:val="002E210F"/>
    <w:rsid w:val="002E5269"/>
    <w:rsid w:val="002E5DBE"/>
    <w:rsid w:val="002F14F6"/>
    <w:rsid w:val="002F25F8"/>
    <w:rsid w:val="002F3C35"/>
    <w:rsid w:val="003025FB"/>
    <w:rsid w:val="00302745"/>
    <w:rsid w:val="00305A3E"/>
    <w:rsid w:val="00307DF5"/>
    <w:rsid w:val="00311AF2"/>
    <w:rsid w:val="003120CF"/>
    <w:rsid w:val="003127A7"/>
    <w:rsid w:val="00312807"/>
    <w:rsid w:val="00326EEA"/>
    <w:rsid w:val="003301E9"/>
    <w:rsid w:val="00336051"/>
    <w:rsid w:val="003376D2"/>
    <w:rsid w:val="00340970"/>
    <w:rsid w:val="00347FF7"/>
    <w:rsid w:val="003507F4"/>
    <w:rsid w:val="00352075"/>
    <w:rsid w:val="00353CBE"/>
    <w:rsid w:val="00357706"/>
    <w:rsid w:val="0036065A"/>
    <w:rsid w:val="0036260E"/>
    <w:rsid w:val="00363707"/>
    <w:rsid w:val="00363810"/>
    <w:rsid w:val="0036552D"/>
    <w:rsid w:val="0036689A"/>
    <w:rsid w:val="003724FD"/>
    <w:rsid w:val="00377CD8"/>
    <w:rsid w:val="00384ECA"/>
    <w:rsid w:val="003857C7"/>
    <w:rsid w:val="00387BF4"/>
    <w:rsid w:val="003901FE"/>
    <w:rsid w:val="00390326"/>
    <w:rsid w:val="003A39FB"/>
    <w:rsid w:val="003A52EF"/>
    <w:rsid w:val="003A6DCC"/>
    <w:rsid w:val="003B00F4"/>
    <w:rsid w:val="003B0A2C"/>
    <w:rsid w:val="003B25FC"/>
    <w:rsid w:val="003B27EB"/>
    <w:rsid w:val="003B3791"/>
    <w:rsid w:val="003B4929"/>
    <w:rsid w:val="003B6221"/>
    <w:rsid w:val="003C0701"/>
    <w:rsid w:val="003C3827"/>
    <w:rsid w:val="003C738F"/>
    <w:rsid w:val="003D3276"/>
    <w:rsid w:val="003D3E55"/>
    <w:rsid w:val="003D5445"/>
    <w:rsid w:val="003D6D96"/>
    <w:rsid w:val="003D7FDF"/>
    <w:rsid w:val="003E09AD"/>
    <w:rsid w:val="003E148A"/>
    <w:rsid w:val="003F3CC0"/>
    <w:rsid w:val="003F56C1"/>
    <w:rsid w:val="003F6E39"/>
    <w:rsid w:val="00402E27"/>
    <w:rsid w:val="00406802"/>
    <w:rsid w:val="004102B7"/>
    <w:rsid w:val="00411F78"/>
    <w:rsid w:val="00413A01"/>
    <w:rsid w:val="004154D0"/>
    <w:rsid w:val="0041752D"/>
    <w:rsid w:val="004204AD"/>
    <w:rsid w:val="004212E1"/>
    <w:rsid w:val="00423D0B"/>
    <w:rsid w:val="004265C9"/>
    <w:rsid w:val="00426CA4"/>
    <w:rsid w:val="0042762D"/>
    <w:rsid w:val="00432D0E"/>
    <w:rsid w:val="004349AA"/>
    <w:rsid w:val="00437926"/>
    <w:rsid w:val="00450CCC"/>
    <w:rsid w:val="00450D19"/>
    <w:rsid w:val="0045540A"/>
    <w:rsid w:val="00455FB1"/>
    <w:rsid w:val="004560EA"/>
    <w:rsid w:val="004574FF"/>
    <w:rsid w:val="00457A1F"/>
    <w:rsid w:val="00465DFB"/>
    <w:rsid w:val="00473C3B"/>
    <w:rsid w:val="0047710C"/>
    <w:rsid w:val="00480CED"/>
    <w:rsid w:val="00483257"/>
    <w:rsid w:val="00490825"/>
    <w:rsid w:val="0049737E"/>
    <w:rsid w:val="004A45A4"/>
    <w:rsid w:val="004B3E15"/>
    <w:rsid w:val="004D2CB9"/>
    <w:rsid w:val="004D3B69"/>
    <w:rsid w:val="004E12E7"/>
    <w:rsid w:val="004E1A5D"/>
    <w:rsid w:val="004E1EE0"/>
    <w:rsid w:val="004E45C8"/>
    <w:rsid w:val="004E7E24"/>
    <w:rsid w:val="005007D8"/>
    <w:rsid w:val="0050585F"/>
    <w:rsid w:val="00506A98"/>
    <w:rsid w:val="00506B28"/>
    <w:rsid w:val="00506B3A"/>
    <w:rsid w:val="00510DAF"/>
    <w:rsid w:val="00512297"/>
    <w:rsid w:val="00512E69"/>
    <w:rsid w:val="005140DD"/>
    <w:rsid w:val="00517322"/>
    <w:rsid w:val="0052175A"/>
    <w:rsid w:val="005241D3"/>
    <w:rsid w:val="00530177"/>
    <w:rsid w:val="005313D5"/>
    <w:rsid w:val="00534E29"/>
    <w:rsid w:val="00537A51"/>
    <w:rsid w:val="00537F39"/>
    <w:rsid w:val="00540042"/>
    <w:rsid w:val="00555DEB"/>
    <w:rsid w:val="005609ED"/>
    <w:rsid w:val="0056147D"/>
    <w:rsid w:val="00564AAF"/>
    <w:rsid w:val="0056513C"/>
    <w:rsid w:val="00565758"/>
    <w:rsid w:val="00570D59"/>
    <w:rsid w:val="00574738"/>
    <w:rsid w:val="00584920"/>
    <w:rsid w:val="00584D5F"/>
    <w:rsid w:val="005A08B9"/>
    <w:rsid w:val="005A200E"/>
    <w:rsid w:val="005A5E09"/>
    <w:rsid w:val="005B4057"/>
    <w:rsid w:val="005B4B0A"/>
    <w:rsid w:val="005B55E4"/>
    <w:rsid w:val="005C256F"/>
    <w:rsid w:val="005C4B0A"/>
    <w:rsid w:val="005C4E17"/>
    <w:rsid w:val="005D1070"/>
    <w:rsid w:val="005D3068"/>
    <w:rsid w:val="005D4E6F"/>
    <w:rsid w:val="005E39E9"/>
    <w:rsid w:val="005E50A2"/>
    <w:rsid w:val="005E6DAB"/>
    <w:rsid w:val="005F12DD"/>
    <w:rsid w:val="005F5E43"/>
    <w:rsid w:val="005F659E"/>
    <w:rsid w:val="005F73C9"/>
    <w:rsid w:val="006045E8"/>
    <w:rsid w:val="00604A56"/>
    <w:rsid w:val="006112A9"/>
    <w:rsid w:val="006149C6"/>
    <w:rsid w:val="00623F6D"/>
    <w:rsid w:val="00624120"/>
    <w:rsid w:val="00625BD2"/>
    <w:rsid w:val="00627BF4"/>
    <w:rsid w:val="00635FB7"/>
    <w:rsid w:val="00643E63"/>
    <w:rsid w:val="006446AF"/>
    <w:rsid w:val="0064622C"/>
    <w:rsid w:val="00654BE3"/>
    <w:rsid w:val="0066333B"/>
    <w:rsid w:val="00667AD7"/>
    <w:rsid w:val="00680303"/>
    <w:rsid w:val="0068133D"/>
    <w:rsid w:val="00682642"/>
    <w:rsid w:val="00686046"/>
    <w:rsid w:val="00686F93"/>
    <w:rsid w:val="00690374"/>
    <w:rsid w:val="006914B4"/>
    <w:rsid w:val="006A034E"/>
    <w:rsid w:val="006A4A3C"/>
    <w:rsid w:val="006C139A"/>
    <w:rsid w:val="006C30F5"/>
    <w:rsid w:val="006C42D4"/>
    <w:rsid w:val="006C51C4"/>
    <w:rsid w:val="006C5967"/>
    <w:rsid w:val="006D7F0A"/>
    <w:rsid w:val="006E1686"/>
    <w:rsid w:val="006E200E"/>
    <w:rsid w:val="006E449F"/>
    <w:rsid w:val="006E5F5D"/>
    <w:rsid w:val="006F1FC5"/>
    <w:rsid w:val="006F41DC"/>
    <w:rsid w:val="006F41FB"/>
    <w:rsid w:val="006F4537"/>
    <w:rsid w:val="006F4B2D"/>
    <w:rsid w:val="006F4F62"/>
    <w:rsid w:val="00700079"/>
    <w:rsid w:val="00704A0F"/>
    <w:rsid w:val="00710D17"/>
    <w:rsid w:val="00711D27"/>
    <w:rsid w:val="00712A02"/>
    <w:rsid w:val="00716D10"/>
    <w:rsid w:val="00743AC2"/>
    <w:rsid w:val="00743CF8"/>
    <w:rsid w:val="00745C76"/>
    <w:rsid w:val="0075357D"/>
    <w:rsid w:val="00753F7F"/>
    <w:rsid w:val="00762427"/>
    <w:rsid w:val="007648E7"/>
    <w:rsid w:val="00770ABA"/>
    <w:rsid w:val="007715E8"/>
    <w:rsid w:val="007812C0"/>
    <w:rsid w:val="00782DED"/>
    <w:rsid w:val="007840AD"/>
    <w:rsid w:val="00784AD4"/>
    <w:rsid w:val="00785507"/>
    <w:rsid w:val="00791BB8"/>
    <w:rsid w:val="0079557C"/>
    <w:rsid w:val="00797B0B"/>
    <w:rsid w:val="007A0B17"/>
    <w:rsid w:val="007A3831"/>
    <w:rsid w:val="007A6146"/>
    <w:rsid w:val="007A6D11"/>
    <w:rsid w:val="007A7B4B"/>
    <w:rsid w:val="007B7EE2"/>
    <w:rsid w:val="007C402B"/>
    <w:rsid w:val="007C41F6"/>
    <w:rsid w:val="007C705B"/>
    <w:rsid w:val="007D061C"/>
    <w:rsid w:val="007D0944"/>
    <w:rsid w:val="007E1DC2"/>
    <w:rsid w:val="007E36D6"/>
    <w:rsid w:val="00803821"/>
    <w:rsid w:val="00803868"/>
    <w:rsid w:val="00806F3A"/>
    <w:rsid w:val="0081212F"/>
    <w:rsid w:val="00815813"/>
    <w:rsid w:val="00820426"/>
    <w:rsid w:val="00820B44"/>
    <w:rsid w:val="008226ED"/>
    <w:rsid w:val="0082720C"/>
    <w:rsid w:val="00827399"/>
    <w:rsid w:val="00831F04"/>
    <w:rsid w:val="00833FCC"/>
    <w:rsid w:val="00834620"/>
    <w:rsid w:val="00836B59"/>
    <w:rsid w:val="00840039"/>
    <w:rsid w:val="00840C8B"/>
    <w:rsid w:val="00846778"/>
    <w:rsid w:val="00846A44"/>
    <w:rsid w:val="00847055"/>
    <w:rsid w:val="00847FAD"/>
    <w:rsid w:val="00852918"/>
    <w:rsid w:val="00854E9A"/>
    <w:rsid w:val="008601FD"/>
    <w:rsid w:val="00860542"/>
    <w:rsid w:val="00863074"/>
    <w:rsid w:val="008637B3"/>
    <w:rsid w:val="00866DDD"/>
    <w:rsid w:val="00870316"/>
    <w:rsid w:val="00871D22"/>
    <w:rsid w:val="00877EE5"/>
    <w:rsid w:val="00884D22"/>
    <w:rsid w:val="00885062"/>
    <w:rsid w:val="00886D57"/>
    <w:rsid w:val="00890A51"/>
    <w:rsid w:val="008937CA"/>
    <w:rsid w:val="00897802"/>
    <w:rsid w:val="008A54C1"/>
    <w:rsid w:val="008A7733"/>
    <w:rsid w:val="008B4DC8"/>
    <w:rsid w:val="008B5643"/>
    <w:rsid w:val="008B5EDD"/>
    <w:rsid w:val="008B63AB"/>
    <w:rsid w:val="008B7548"/>
    <w:rsid w:val="008B78C7"/>
    <w:rsid w:val="008C1632"/>
    <w:rsid w:val="008C1A25"/>
    <w:rsid w:val="008C461F"/>
    <w:rsid w:val="008C74EA"/>
    <w:rsid w:val="008D082B"/>
    <w:rsid w:val="008D3624"/>
    <w:rsid w:val="008E0461"/>
    <w:rsid w:val="008E085E"/>
    <w:rsid w:val="008E49C2"/>
    <w:rsid w:val="008E6FEA"/>
    <w:rsid w:val="008E707C"/>
    <w:rsid w:val="008F3569"/>
    <w:rsid w:val="008F74F2"/>
    <w:rsid w:val="00901607"/>
    <w:rsid w:val="00901692"/>
    <w:rsid w:val="009019B2"/>
    <w:rsid w:val="00901DAB"/>
    <w:rsid w:val="00903E64"/>
    <w:rsid w:val="00904766"/>
    <w:rsid w:val="0090635B"/>
    <w:rsid w:val="00907969"/>
    <w:rsid w:val="0091104A"/>
    <w:rsid w:val="00913C89"/>
    <w:rsid w:val="009177DD"/>
    <w:rsid w:val="00920BD8"/>
    <w:rsid w:val="00921221"/>
    <w:rsid w:val="00923717"/>
    <w:rsid w:val="009249DC"/>
    <w:rsid w:val="009270F5"/>
    <w:rsid w:val="009311B8"/>
    <w:rsid w:val="00932911"/>
    <w:rsid w:val="009361AC"/>
    <w:rsid w:val="009365E8"/>
    <w:rsid w:val="009378A1"/>
    <w:rsid w:val="00937EE4"/>
    <w:rsid w:val="009411F1"/>
    <w:rsid w:val="009430FF"/>
    <w:rsid w:val="00945DFC"/>
    <w:rsid w:val="00946598"/>
    <w:rsid w:val="0096443B"/>
    <w:rsid w:val="00964697"/>
    <w:rsid w:val="0096573B"/>
    <w:rsid w:val="00965958"/>
    <w:rsid w:val="00966E54"/>
    <w:rsid w:val="00967048"/>
    <w:rsid w:val="00977401"/>
    <w:rsid w:val="00985943"/>
    <w:rsid w:val="00986528"/>
    <w:rsid w:val="00993B1C"/>
    <w:rsid w:val="0099692C"/>
    <w:rsid w:val="009A2897"/>
    <w:rsid w:val="009A4FD2"/>
    <w:rsid w:val="009B3867"/>
    <w:rsid w:val="009C2B53"/>
    <w:rsid w:val="009D01BB"/>
    <w:rsid w:val="009D1D02"/>
    <w:rsid w:val="009E170A"/>
    <w:rsid w:val="009E1809"/>
    <w:rsid w:val="009F1683"/>
    <w:rsid w:val="009F2121"/>
    <w:rsid w:val="009F4E19"/>
    <w:rsid w:val="009F50DA"/>
    <w:rsid w:val="00A122C0"/>
    <w:rsid w:val="00A12BD0"/>
    <w:rsid w:val="00A12BE7"/>
    <w:rsid w:val="00A14857"/>
    <w:rsid w:val="00A34310"/>
    <w:rsid w:val="00A34870"/>
    <w:rsid w:val="00A4600D"/>
    <w:rsid w:val="00A523E9"/>
    <w:rsid w:val="00A52F8B"/>
    <w:rsid w:val="00A53A6E"/>
    <w:rsid w:val="00A568DA"/>
    <w:rsid w:val="00A57A13"/>
    <w:rsid w:val="00A71595"/>
    <w:rsid w:val="00A77BCC"/>
    <w:rsid w:val="00A811BF"/>
    <w:rsid w:val="00A81D43"/>
    <w:rsid w:val="00A8221E"/>
    <w:rsid w:val="00A8415B"/>
    <w:rsid w:val="00A87BD1"/>
    <w:rsid w:val="00A91B6F"/>
    <w:rsid w:val="00A92B07"/>
    <w:rsid w:val="00A946E5"/>
    <w:rsid w:val="00A95D5B"/>
    <w:rsid w:val="00AA3287"/>
    <w:rsid w:val="00AB3E80"/>
    <w:rsid w:val="00AB5E9D"/>
    <w:rsid w:val="00AB6DE4"/>
    <w:rsid w:val="00AB7F9C"/>
    <w:rsid w:val="00AD18D9"/>
    <w:rsid w:val="00AD21CA"/>
    <w:rsid w:val="00AD2E11"/>
    <w:rsid w:val="00AD63D2"/>
    <w:rsid w:val="00AE4218"/>
    <w:rsid w:val="00AE78B8"/>
    <w:rsid w:val="00AF0679"/>
    <w:rsid w:val="00AF22CF"/>
    <w:rsid w:val="00AF3358"/>
    <w:rsid w:val="00AF349D"/>
    <w:rsid w:val="00AF6E09"/>
    <w:rsid w:val="00B01DE0"/>
    <w:rsid w:val="00B07ADB"/>
    <w:rsid w:val="00B07B51"/>
    <w:rsid w:val="00B102B1"/>
    <w:rsid w:val="00B1565E"/>
    <w:rsid w:val="00B24F53"/>
    <w:rsid w:val="00B35CED"/>
    <w:rsid w:val="00B37E4A"/>
    <w:rsid w:val="00B42974"/>
    <w:rsid w:val="00B5149A"/>
    <w:rsid w:val="00B5217D"/>
    <w:rsid w:val="00B52CEC"/>
    <w:rsid w:val="00B639DA"/>
    <w:rsid w:val="00B732EE"/>
    <w:rsid w:val="00B74704"/>
    <w:rsid w:val="00B75964"/>
    <w:rsid w:val="00B770F0"/>
    <w:rsid w:val="00B86752"/>
    <w:rsid w:val="00B868F9"/>
    <w:rsid w:val="00B873CE"/>
    <w:rsid w:val="00B923E5"/>
    <w:rsid w:val="00B925B3"/>
    <w:rsid w:val="00B92BC6"/>
    <w:rsid w:val="00B947A7"/>
    <w:rsid w:val="00B9511A"/>
    <w:rsid w:val="00B955FF"/>
    <w:rsid w:val="00B96F05"/>
    <w:rsid w:val="00B97B03"/>
    <w:rsid w:val="00BA115C"/>
    <w:rsid w:val="00BA1424"/>
    <w:rsid w:val="00BA6B23"/>
    <w:rsid w:val="00BA6FE4"/>
    <w:rsid w:val="00BB32A9"/>
    <w:rsid w:val="00BB3864"/>
    <w:rsid w:val="00BB603C"/>
    <w:rsid w:val="00BC1227"/>
    <w:rsid w:val="00BD02EC"/>
    <w:rsid w:val="00BD3137"/>
    <w:rsid w:val="00BD498E"/>
    <w:rsid w:val="00BD5094"/>
    <w:rsid w:val="00BD5AFE"/>
    <w:rsid w:val="00BD6359"/>
    <w:rsid w:val="00BE3E98"/>
    <w:rsid w:val="00BF302B"/>
    <w:rsid w:val="00BF4CDD"/>
    <w:rsid w:val="00C02F10"/>
    <w:rsid w:val="00C10313"/>
    <w:rsid w:val="00C104D9"/>
    <w:rsid w:val="00C20B16"/>
    <w:rsid w:val="00C20C1D"/>
    <w:rsid w:val="00C3356F"/>
    <w:rsid w:val="00C33F16"/>
    <w:rsid w:val="00C3740E"/>
    <w:rsid w:val="00C40C65"/>
    <w:rsid w:val="00C44434"/>
    <w:rsid w:val="00C50415"/>
    <w:rsid w:val="00C5232F"/>
    <w:rsid w:val="00C5263E"/>
    <w:rsid w:val="00C55195"/>
    <w:rsid w:val="00C56136"/>
    <w:rsid w:val="00C57049"/>
    <w:rsid w:val="00C60382"/>
    <w:rsid w:val="00C63A94"/>
    <w:rsid w:val="00C70616"/>
    <w:rsid w:val="00C70B75"/>
    <w:rsid w:val="00C7350F"/>
    <w:rsid w:val="00C75504"/>
    <w:rsid w:val="00C772F2"/>
    <w:rsid w:val="00C77FFE"/>
    <w:rsid w:val="00C85C20"/>
    <w:rsid w:val="00C94F18"/>
    <w:rsid w:val="00C95B61"/>
    <w:rsid w:val="00CA10AB"/>
    <w:rsid w:val="00CA4C62"/>
    <w:rsid w:val="00CC3D3A"/>
    <w:rsid w:val="00CC6092"/>
    <w:rsid w:val="00CD043D"/>
    <w:rsid w:val="00CD06B6"/>
    <w:rsid w:val="00CD2D3C"/>
    <w:rsid w:val="00CD3633"/>
    <w:rsid w:val="00CD4CC6"/>
    <w:rsid w:val="00CD5DC4"/>
    <w:rsid w:val="00CD6C14"/>
    <w:rsid w:val="00CE12CC"/>
    <w:rsid w:val="00CE6336"/>
    <w:rsid w:val="00D009F9"/>
    <w:rsid w:val="00D01176"/>
    <w:rsid w:val="00D016EC"/>
    <w:rsid w:val="00D01B07"/>
    <w:rsid w:val="00D02F41"/>
    <w:rsid w:val="00D04EF6"/>
    <w:rsid w:val="00D11D42"/>
    <w:rsid w:val="00D12633"/>
    <w:rsid w:val="00D13864"/>
    <w:rsid w:val="00D14241"/>
    <w:rsid w:val="00D1624C"/>
    <w:rsid w:val="00D17634"/>
    <w:rsid w:val="00D17E33"/>
    <w:rsid w:val="00D23ED1"/>
    <w:rsid w:val="00D25AE1"/>
    <w:rsid w:val="00D315E0"/>
    <w:rsid w:val="00D317D2"/>
    <w:rsid w:val="00D43851"/>
    <w:rsid w:val="00D5503D"/>
    <w:rsid w:val="00D601CD"/>
    <w:rsid w:val="00D65DBD"/>
    <w:rsid w:val="00D707C3"/>
    <w:rsid w:val="00D80F6A"/>
    <w:rsid w:val="00D86E39"/>
    <w:rsid w:val="00D86EE6"/>
    <w:rsid w:val="00D87313"/>
    <w:rsid w:val="00D91FB8"/>
    <w:rsid w:val="00D93E69"/>
    <w:rsid w:val="00D95AC1"/>
    <w:rsid w:val="00D95B9A"/>
    <w:rsid w:val="00DA7A80"/>
    <w:rsid w:val="00DC12C2"/>
    <w:rsid w:val="00DC39E3"/>
    <w:rsid w:val="00DC4BAA"/>
    <w:rsid w:val="00DD4B5A"/>
    <w:rsid w:val="00DD6CF5"/>
    <w:rsid w:val="00DE6079"/>
    <w:rsid w:val="00DF0E3E"/>
    <w:rsid w:val="00E01871"/>
    <w:rsid w:val="00E0235F"/>
    <w:rsid w:val="00E04AE0"/>
    <w:rsid w:val="00E104DB"/>
    <w:rsid w:val="00E11EF7"/>
    <w:rsid w:val="00E259F7"/>
    <w:rsid w:val="00E323E4"/>
    <w:rsid w:val="00E3293F"/>
    <w:rsid w:val="00E35802"/>
    <w:rsid w:val="00E35A2C"/>
    <w:rsid w:val="00E4119D"/>
    <w:rsid w:val="00E41409"/>
    <w:rsid w:val="00E41645"/>
    <w:rsid w:val="00E52688"/>
    <w:rsid w:val="00E60865"/>
    <w:rsid w:val="00E610EB"/>
    <w:rsid w:val="00E64CB9"/>
    <w:rsid w:val="00E65B7A"/>
    <w:rsid w:val="00E73128"/>
    <w:rsid w:val="00E77A37"/>
    <w:rsid w:val="00E821BB"/>
    <w:rsid w:val="00E82EA3"/>
    <w:rsid w:val="00E925C8"/>
    <w:rsid w:val="00E961B9"/>
    <w:rsid w:val="00E97BA0"/>
    <w:rsid w:val="00EA00C5"/>
    <w:rsid w:val="00EA0531"/>
    <w:rsid w:val="00EA0BE3"/>
    <w:rsid w:val="00EA1AD3"/>
    <w:rsid w:val="00EA5701"/>
    <w:rsid w:val="00EB04C5"/>
    <w:rsid w:val="00EB310B"/>
    <w:rsid w:val="00EC08F3"/>
    <w:rsid w:val="00EC4FC9"/>
    <w:rsid w:val="00ED5243"/>
    <w:rsid w:val="00EE1340"/>
    <w:rsid w:val="00EE17EC"/>
    <w:rsid w:val="00EE3E71"/>
    <w:rsid w:val="00EE477D"/>
    <w:rsid w:val="00EE55C1"/>
    <w:rsid w:val="00EE6F85"/>
    <w:rsid w:val="00EF46E0"/>
    <w:rsid w:val="00EF5870"/>
    <w:rsid w:val="00EF74FE"/>
    <w:rsid w:val="00F00E58"/>
    <w:rsid w:val="00F02F9D"/>
    <w:rsid w:val="00F123F7"/>
    <w:rsid w:val="00F20594"/>
    <w:rsid w:val="00F21163"/>
    <w:rsid w:val="00F21A18"/>
    <w:rsid w:val="00F23344"/>
    <w:rsid w:val="00F23507"/>
    <w:rsid w:val="00F26CBD"/>
    <w:rsid w:val="00F32F2E"/>
    <w:rsid w:val="00F32FB7"/>
    <w:rsid w:val="00F33EB6"/>
    <w:rsid w:val="00F408CE"/>
    <w:rsid w:val="00F42E5B"/>
    <w:rsid w:val="00F44336"/>
    <w:rsid w:val="00F45911"/>
    <w:rsid w:val="00F53B16"/>
    <w:rsid w:val="00F571BD"/>
    <w:rsid w:val="00F64652"/>
    <w:rsid w:val="00F7021F"/>
    <w:rsid w:val="00F731AB"/>
    <w:rsid w:val="00F74BE0"/>
    <w:rsid w:val="00F75B5D"/>
    <w:rsid w:val="00F8000E"/>
    <w:rsid w:val="00F90E0B"/>
    <w:rsid w:val="00F9240C"/>
    <w:rsid w:val="00F932D3"/>
    <w:rsid w:val="00F9345A"/>
    <w:rsid w:val="00F97440"/>
    <w:rsid w:val="00FA0024"/>
    <w:rsid w:val="00FA0945"/>
    <w:rsid w:val="00FA2149"/>
    <w:rsid w:val="00FA5264"/>
    <w:rsid w:val="00FA5D0B"/>
    <w:rsid w:val="00FA75B4"/>
    <w:rsid w:val="00FB13CE"/>
    <w:rsid w:val="00FB19CF"/>
    <w:rsid w:val="00FB1F6C"/>
    <w:rsid w:val="00FB22F5"/>
    <w:rsid w:val="00FB385C"/>
    <w:rsid w:val="00FB782E"/>
    <w:rsid w:val="00FC3F2C"/>
    <w:rsid w:val="00FC4BD9"/>
    <w:rsid w:val="00FC630B"/>
    <w:rsid w:val="00FD0672"/>
    <w:rsid w:val="00FD19B6"/>
    <w:rsid w:val="00FD332C"/>
    <w:rsid w:val="00FD3F61"/>
    <w:rsid w:val="00FE2738"/>
    <w:rsid w:val="00FE2F9F"/>
    <w:rsid w:val="00FE4ED6"/>
    <w:rsid w:val="00FE53BD"/>
    <w:rsid w:val="00FF0D09"/>
    <w:rsid w:val="00FF1A91"/>
    <w:rsid w:val="00FF25F2"/>
    <w:rsid w:val="00FF4AD9"/>
    <w:rsid w:val="00FF52B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3E9"/>
  <w15:docId w15:val="{99B31986-D6DA-4B93-BEC9-0789025C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FF"/>
    <w:pPr>
      <w:spacing w:after="0" w:line="240" w:lineRule="auto"/>
      <w:ind w:left="1843" w:right="-711" w:hanging="1843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13"/>
    <w:pPr>
      <w:keepNext/>
      <w:keepLines/>
      <w:spacing w:before="240"/>
      <w:outlineLvl w:val="0"/>
    </w:pPr>
    <w:rPr>
      <w:rFonts w:eastAsiaTheme="majorEastAsia" w:cs="Arial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13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StilSTi-malVenstre0cmHengende3">
    <w:name w:val="Stil Stil STi-mal + Venstre:  0 cm Hengende:  3"/>
    <w:aliases w:val="17 cm Høyre:  -083..."/>
    <w:basedOn w:val="Normal"/>
    <w:rsid w:val="00555DEB"/>
    <w:pPr>
      <w:ind w:left="1797" w:right="-471" w:hanging="1797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0313"/>
    <w:rPr>
      <w:rFonts w:ascii="Arial" w:eastAsiaTheme="majorEastAsia" w:hAnsi="Arial" w:cs="Arial"/>
      <w:b/>
      <w:sz w:val="24"/>
      <w:szCs w:val="32"/>
      <w:lang w:eastAsia="nb-NO"/>
    </w:rPr>
  </w:style>
  <w:style w:type="table" w:styleId="TableGrid">
    <w:name w:val="Table Grid"/>
    <w:basedOn w:val="TableNormal"/>
    <w:rsid w:val="0036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ilSTi-malVenstre0cmHengende3">
    <w:name w:val="Stil STi-mal + Venstre:  0 cm Hengende:  3"/>
    <w:aliases w:val="17 cm Høyre:  -083 cm"/>
    <w:basedOn w:val="Normal"/>
    <w:rsid w:val="00A53A6E"/>
    <w:pPr>
      <w:ind w:left="1979" w:right="-468" w:hanging="1979"/>
    </w:pPr>
    <w:rPr>
      <w:szCs w:val="20"/>
    </w:rPr>
  </w:style>
  <w:style w:type="paragraph" w:styleId="ListParagraph">
    <w:name w:val="List Paragraph"/>
    <w:basedOn w:val="Normal"/>
    <w:uiPriority w:val="34"/>
    <w:qFormat/>
    <w:rsid w:val="00A53A6E"/>
    <w:pPr>
      <w:ind w:left="720" w:right="0" w:firstLine="0"/>
      <w:contextualSpacing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E11E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B4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m-1216278892952791701p1">
    <w:name w:val="m_-1216278892952791701p1"/>
    <w:basedOn w:val="Normal"/>
    <w:rsid w:val="00257685"/>
    <w:pPr>
      <w:spacing w:before="100" w:beforeAutospacing="1" w:after="100" w:afterAutospacing="1"/>
      <w:ind w:left="0" w:right="0" w:firstLine="0"/>
    </w:pPr>
    <w:rPr>
      <w:rFonts w:ascii="Times New Roman" w:hAnsi="Times New Roman"/>
    </w:rPr>
  </w:style>
  <w:style w:type="character" w:customStyle="1" w:styleId="m-1216278892952791701s1">
    <w:name w:val="m_-1216278892952791701s1"/>
    <w:basedOn w:val="DefaultParagraphFont"/>
    <w:rsid w:val="00257685"/>
  </w:style>
  <w:style w:type="paragraph" w:styleId="NormalWeb">
    <w:name w:val="Normal (Web)"/>
    <w:basedOn w:val="Normal"/>
    <w:uiPriority w:val="99"/>
    <w:unhideWhenUsed/>
    <w:rsid w:val="00D95B9A"/>
    <w:pPr>
      <w:spacing w:before="100" w:beforeAutospacing="1" w:after="100" w:afterAutospacing="1"/>
      <w:ind w:left="0" w:right="0" w:firstLine="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3376D2"/>
    <w:pPr>
      <w:tabs>
        <w:tab w:val="center" w:pos="4536"/>
        <w:tab w:val="right" w:pos="9072"/>
      </w:tabs>
      <w:ind w:left="0" w:right="0" w:firstLine="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3376D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rsid w:val="003376D2"/>
    <w:pPr>
      <w:tabs>
        <w:tab w:val="center" w:pos="4536"/>
        <w:tab w:val="right" w:pos="9072"/>
      </w:tabs>
      <w:ind w:left="0" w:right="0" w:firstLine="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3376D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3376D2"/>
  </w:style>
  <w:style w:type="table" w:styleId="TableGridLight">
    <w:name w:val="Grid Table Light"/>
    <w:basedOn w:val="TableNormal"/>
    <w:uiPriority w:val="40"/>
    <w:rsid w:val="0033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ial12pkt">
    <w:name w:val="Arial 12 pkt"/>
    <w:basedOn w:val="Normal"/>
    <w:rsid w:val="0022563F"/>
    <w:pPr>
      <w:pBdr>
        <w:bottom w:val="single" w:sz="6" w:space="1" w:color="auto"/>
      </w:pBdr>
      <w:tabs>
        <w:tab w:val="right" w:pos="8789"/>
      </w:tabs>
      <w:ind w:left="0" w:right="-144" w:firstLine="0"/>
    </w:pPr>
    <w:rPr>
      <w:rFonts w:ascii="Times New Roman" w:hAnsi="Times New Roman"/>
      <w:b/>
    </w:rPr>
  </w:style>
  <w:style w:type="paragraph" w:styleId="NoSpacing">
    <w:name w:val="No Spacing"/>
    <w:uiPriority w:val="1"/>
    <w:qFormat/>
    <w:rsid w:val="00762427"/>
    <w:pPr>
      <w:spacing w:after="0" w:line="240" w:lineRule="auto"/>
      <w:ind w:left="1843" w:right="-711" w:hanging="1843"/>
    </w:pPr>
    <w:rPr>
      <w:rFonts w:ascii="Arial" w:eastAsia="Times New Roman" w:hAnsi="Arial" w:cs="Times New Roman"/>
      <w:sz w:val="24"/>
      <w:szCs w:val="24"/>
      <w:lang w:eastAsia="nb-NO"/>
    </w:rPr>
  </w:style>
  <w:style w:type="paragraph" w:customStyle="1" w:styleId="STi-mal">
    <w:name w:val="STi-mal"/>
    <w:rsid w:val="00EA05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6F41D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56136"/>
    <w:rPr>
      <w:rFonts w:ascii="Arial" w:eastAsiaTheme="majorEastAsia" w:hAnsi="Arial" w:cstheme="majorBidi"/>
      <w:b/>
      <w:sz w:val="24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125B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table" w:styleId="PlainTable1">
    <w:name w:val="Plain Table 1"/>
    <w:basedOn w:val="TableNormal"/>
    <w:uiPriority w:val="41"/>
    <w:rsid w:val="00C5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1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26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5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39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0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01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8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80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8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965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66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64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0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58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4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73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57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2D8A-AB1D-41F3-A9D2-334E458F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3392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Noteng</dc:creator>
  <cp:keywords/>
  <dc:description/>
  <cp:lastModifiedBy>Kine Sørli</cp:lastModifiedBy>
  <cp:revision>3</cp:revision>
  <cp:lastPrinted>2018-11-20T13:15:00Z</cp:lastPrinted>
  <dcterms:created xsi:type="dcterms:W3CDTF">2018-11-21T08:14:00Z</dcterms:created>
  <dcterms:modified xsi:type="dcterms:W3CDTF">2018-11-21T10:05:00Z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-261432677</vt:i4>
  </property>
</Properties>
</file>